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DA" w:rsidRDefault="005823FF">
      <w:pPr>
        <w:jc w:val="center"/>
        <w:rPr>
          <w:rFonts w:ascii="方正大标宋简体" w:eastAsia="方正大标宋简体"/>
          <w:b/>
          <w:sz w:val="44"/>
          <w:szCs w:val="44"/>
        </w:rPr>
      </w:pPr>
      <w:r>
        <w:rPr>
          <w:rFonts w:ascii="方正大标宋简体" w:eastAsia="方正大标宋简体" w:hint="eastAsia"/>
          <w:b/>
          <w:sz w:val="44"/>
          <w:szCs w:val="44"/>
        </w:rPr>
        <w:t>2018</w:t>
      </w:r>
      <w:r w:rsidR="007D583D">
        <w:rPr>
          <w:rFonts w:ascii="方正大标宋简体" w:eastAsia="方正大标宋简体" w:hint="eastAsia"/>
          <w:b/>
          <w:sz w:val="44"/>
          <w:szCs w:val="44"/>
        </w:rPr>
        <w:t>年团内五四评优问题</w:t>
      </w:r>
      <w:r>
        <w:rPr>
          <w:rFonts w:ascii="方正大标宋简体" w:eastAsia="方正大标宋简体" w:hint="eastAsia"/>
          <w:b/>
          <w:sz w:val="44"/>
          <w:szCs w:val="44"/>
        </w:rPr>
        <w:t>集锦</w:t>
      </w:r>
      <w:r w:rsidR="00F3445C">
        <w:rPr>
          <w:rFonts w:ascii="方正大标宋简体" w:eastAsia="方正大标宋简体" w:hint="eastAsia"/>
          <w:b/>
          <w:sz w:val="44"/>
          <w:szCs w:val="44"/>
        </w:rPr>
        <w:t>032</w:t>
      </w:r>
      <w:r w:rsidR="00F3445C">
        <w:rPr>
          <w:rFonts w:ascii="方正大标宋简体" w:eastAsia="方正大标宋简体"/>
          <w:b/>
          <w:sz w:val="44"/>
          <w:szCs w:val="44"/>
        </w:rPr>
        <w:t>6</w:t>
      </w:r>
    </w:p>
    <w:p w:rsidR="00147BA2" w:rsidRDefault="001510C3">
      <w:pPr>
        <w:jc w:val="center"/>
        <w:rPr>
          <w:rFonts w:ascii="方正大标宋简体" w:eastAsia="方正大标宋简体"/>
          <w:color w:val="FF0000"/>
          <w:sz w:val="32"/>
          <w:szCs w:val="44"/>
        </w:rPr>
      </w:pPr>
      <w:r w:rsidRPr="001510C3">
        <w:rPr>
          <w:rFonts w:ascii="方正大标宋简体" w:eastAsia="方正大标宋简体" w:hint="eastAsia"/>
          <w:color w:val="FF0000"/>
          <w:sz w:val="32"/>
          <w:szCs w:val="44"/>
        </w:rPr>
        <w:t>【本集锦</w:t>
      </w:r>
      <w:r w:rsidR="00147BA2">
        <w:rPr>
          <w:rFonts w:ascii="方正大标宋简体" w:eastAsia="方正大标宋简体" w:hint="eastAsia"/>
          <w:color w:val="FF0000"/>
          <w:sz w:val="32"/>
          <w:szCs w:val="44"/>
        </w:rPr>
        <w:t>由校团委负责解释，</w:t>
      </w:r>
    </w:p>
    <w:p w:rsidR="001510C3" w:rsidRPr="001510C3" w:rsidRDefault="001510C3">
      <w:pPr>
        <w:jc w:val="center"/>
        <w:rPr>
          <w:rFonts w:ascii="方正大标宋简体" w:eastAsia="方正大标宋简体"/>
          <w:color w:val="FF0000"/>
          <w:sz w:val="32"/>
          <w:szCs w:val="44"/>
        </w:rPr>
      </w:pPr>
      <w:r w:rsidRPr="001510C3">
        <w:rPr>
          <w:rFonts w:ascii="方正大标宋简体" w:eastAsia="方正大标宋简体" w:hint="eastAsia"/>
          <w:color w:val="FF0000"/>
          <w:sz w:val="32"/>
          <w:szCs w:val="44"/>
        </w:rPr>
        <w:t>持续更新中，以最新发布</w:t>
      </w:r>
      <w:r w:rsidR="00A236F0">
        <w:rPr>
          <w:rFonts w:ascii="方正大标宋简体" w:eastAsia="方正大标宋简体" w:hint="eastAsia"/>
          <w:color w:val="FF0000"/>
          <w:sz w:val="32"/>
          <w:szCs w:val="44"/>
        </w:rPr>
        <w:t>日期</w:t>
      </w:r>
      <w:r w:rsidRPr="001510C3">
        <w:rPr>
          <w:rFonts w:ascii="方正大标宋简体" w:eastAsia="方正大标宋简体" w:hint="eastAsia"/>
          <w:color w:val="FF0000"/>
          <w:sz w:val="32"/>
          <w:szCs w:val="44"/>
        </w:rPr>
        <w:t>为准】</w:t>
      </w:r>
    </w:p>
    <w:p w:rsidR="000F1CDA" w:rsidRDefault="00DD2294" w:rsidP="0014341B">
      <w:pPr>
        <w:numPr>
          <w:ilvl w:val="0"/>
          <w:numId w:val="1"/>
        </w:numPr>
        <w:spacing w:line="580" w:lineRule="exact"/>
        <w:rPr>
          <w:rFonts w:ascii="方正仿宋简体" w:eastAsia="方正仿宋简体"/>
          <w:b/>
          <w:sz w:val="32"/>
          <w:szCs w:val="32"/>
          <w:highlight w:val="yellow"/>
        </w:rPr>
      </w:pPr>
      <w:r>
        <w:rPr>
          <w:rFonts w:ascii="方正仿宋简体" w:eastAsia="方正仿宋简体" w:hint="eastAsia"/>
          <w:b/>
          <w:sz w:val="32"/>
          <w:szCs w:val="32"/>
          <w:highlight w:val="yellow"/>
        </w:rPr>
        <w:t>问：今年</w:t>
      </w:r>
      <w:r w:rsidR="005823FF">
        <w:rPr>
          <w:rFonts w:ascii="方正仿宋简体" w:eastAsia="方正仿宋简体" w:hint="eastAsia"/>
          <w:b/>
          <w:sz w:val="32"/>
          <w:szCs w:val="32"/>
          <w:highlight w:val="yellow"/>
        </w:rPr>
        <w:t>新成立的班级团支部能参评优秀团支部吗？</w:t>
      </w:r>
    </w:p>
    <w:p w:rsidR="000F1CDA" w:rsidRDefault="005823FF" w:rsidP="0014341B">
      <w:pPr>
        <w:spacing w:line="580" w:lineRule="exac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答：新成立班级团支部成立未满一年不参评。</w:t>
      </w:r>
    </w:p>
    <w:p w:rsidR="000F1CDA" w:rsidRDefault="005823FF" w:rsidP="0014341B">
      <w:pPr>
        <w:spacing w:line="580" w:lineRule="exact"/>
        <w:rPr>
          <w:rFonts w:ascii="方正仿宋简体" w:eastAsia="方正仿宋简体"/>
          <w:b/>
          <w:sz w:val="32"/>
          <w:szCs w:val="32"/>
          <w:highlight w:val="yellow"/>
        </w:rPr>
      </w:pPr>
      <w:r>
        <w:rPr>
          <w:rFonts w:ascii="方正仿宋简体" w:eastAsia="方正仿宋简体" w:hint="eastAsia"/>
          <w:b/>
          <w:sz w:val="32"/>
          <w:szCs w:val="32"/>
          <w:highlight w:val="yellow"/>
        </w:rPr>
        <w:t>2.问：算拟推名额时毕业班的数目可以加进去吗？</w:t>
      </w:r>
    </w:p>
    <w:p w:rsidR="000F1CDA" w:rsidRDefault="005823FF" w:rsidP="0014341B">
      <w:pPr>
        <w:spacing w:line="580" w:lineRule="exac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答：毕业班级(个人)因各种原因未能按时足额开展(参加)团员教育评议、团日活动等，不能满足评优基本条件，故不算入拟推名额计算的基数中。</w:t>
      </w:r>
    </w:p>
    <w:p w:rsidR="000F1CDA" w:rsidRDefault="005823FF" w:rsidP="0014341B">
      <w:pPr>
        <w:spacing w:line="580" w:lineRule="exact"/>
        <w:rPr>
          <w:rFonts w:ascii="方正仿宋简体" w:eastAsia="方正仿宋简体"/>
          <w:b/>
          <w:sz w:val="32"/>
          <w:szCs w:val="32"/>
          <w:highlight w:val="yellow"/>
        </w:rPr>
      </w:pPr>
      <w:r>
        <w:rPr>
          <w:rFonts w:ascii="方正仿宋简体" w:eastAsia="方正仿宋简体" w:hint="eastAsia"/>
          <w:b/>
          <w:sz w:val="32"/>
          <w:szCs w:val="32"/>
          <w:highlight w:val="yellow"/>
        </w:rPr>
        <w:t>3.问：必修课加权平均成绩指的是哪个范围的成绩呢？</w:t>
      </w:r>
    </w:p>
    <w:p w:rsidR="000F1CDA" w:rsidRDefault="005823FF" w:rsidP="0014341B">
      <w:pPr>
        <w:spacing w:line="580" w:lineRule="exac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答：评优时间范围是2017.5—2018.4，故成绩应为两个学期的成绩（大一只有一个学期）；</w:t>
      </w:r>
      <w:r w:rsidR="00F451E8">
        <w:rPr>
          <w:rFonts w:ascii="方正仿宋简体" w:eastAsia="方正仿宋简体" w:hint="eastAsia"/>
          <w:b/>
          <w:sz w:val="32"/>
          <w:szCs w:val="32"/>
        </w:rPr>
        <w:t>学生成绩（必修课加权平均成绩）由教务处系统中直接导入</w:t>
      </w:r>
      <w:r w:rsidR="00211FBC">
        <w:rPr>
          <w:rFonts w:ascii="方正仿宋简体" w:eastAsia="方正仿宋简体" w:hint="eastAsia"/>
          <w:b/>
          <w:sz w:val="32"/>
          <w:szCs w:val="32"/>
        </w:rPr>
        <w:t>学生管理系统</w:t>
      </w:r>
      <w:r w:rsidR="00F451E8">
        <w:rPr>
          <w:rFonts w:ascii="方正仿宋简体" w:eastAsia="方正仿宋简体" w:hint="eastAsia"/>
          <w:b/>
          <w:sz w:val="32"/>
          <w:szCs w:val="32"/>
        </w:rPr>
        <w:t>。</w:t>
      </w:r>
      <w:r w:rsidR="00DC15A7">
        <w:rPr>
          <w:rFonts w:ascii="方正仿宋简体" w:eastAsia="方正仿宋简体" w:hint="eastAsia"/>
          <w:b/>
          <w:sz w:val="32"/>
          <w:szCs w:val="32"/>
        </w:rPr>
        <w:t>个人及团支部的评选可根据</w:t>
      </w:r>
      <w:r w:rsidR="005F637B">
        <w:rPr>
          <w:rFonts w:ascii="方正仿宋简体" w:eastAsia="方正仿宋简体" w:hint="eastAsia"/>
          <w:b/>
          <w:sz w:val="32"/>
          <w:szCs w:val="32"/>
        </w:rPr>
        <w:t>学院</w:t>
      </w:r>
      <w:r w:rsidR="00DC15A7">
        <w:rPr>
          <w:rFonts w:ascii="方正仿宋简体" w:eastAsia="方正仿宋简体" w:hint="eastAsia"/>
          <w:b/>
          <w:sz w:val="32"/>
          <w:szCs w:val="32"/>
        </w:rPr>
        <w:t>实际</w:t>
      </w:r>
      <w:r w:rsidR="005F637B">
        <w:rPr>
          <w:rFonts w:ascii="方正仿宋简体" w:eastAsia="方正仿宋简体" w:hint="eastAsia"/>
          <w:b/>
          <w:sz w:val="32"/>
          <w:szCs w:val="32"/>
        </w:rPr>
        <w:t>在</w:t>
      </w:r>
      <w:r w:rsidR="00DC15A7">
        <w:rPr>
          <w:rFonts w:ascii="方正仿宋简体" w:eastAsia="方正仿宋简体" w:hint="eastAsia"/>
          <w:b/>
          <w:sz w:val="32"/>
          <w:szCs w:val="32"/>
        </w:rPr>
        <w:t>线下</w:t>
      </w:r>
      <w:r w:rsidR="005F637B">
        <w:rPr>
          <w:rFonts w:ascii="方正仿宋简体" w:eastAsia="方正仿宋简体" w:hint="eastAsia"/>
          <w:b/>
          <w:sz w:val="32"/>
          <w:szCs w:val="32"/>
        </w:rPr>
        <w:t>先行开展</w:t>
      </w:r>
      <w:r w:rsidR="00DC15A7">
        <w:rPr>
          <w:rFonts w:ascii="方正仿宋简体" w:eastAsia="方正仿宋简体" w:hint="eastAsia"/>
          <w:b/>
          <w:sz w:val="32"/>
          <w:szCs w:val="32"/>
        </w:rPr>
        <w:t>评选</w:t>
      </w:r>
      <w:r w:rsidR="00211FBC">
        <w:rPr>
          <w:rFonts w:ascii="方正仿宋简体" w:eastAsia="方正仿宋简体" w:hint="eastAsia"/>
          <w:b/>
          <w:sz w:val="32"/>
          <w:szCs w:val="32"/>
        </w:rPr>
        <w:t>，在一定范围内可在系统中预申报。</w:t>
      </w:r>
    </w:p>
    <w:p w:rsidR="000F1CDA" w:rsidRDefault="005823FF" w:rsidP="0014341B">
      <w:pPr>
        <w:spacing w:line="580" w:lineRule="exact"/>
        <w:rPr>
          <w:rFonts w:ascii="方正仿宋简体" w:eastAsia="方正仿宋简体"/>
          <w:b/>
          <w:sz w:val="32"/>
          <w:szCs w:val="32"/>
          <w:highlight w:val="yellow"/>
        </w:rPr>
      </w:pPr>
      <w:r>
        <w:rPr>
          <w:rFonts w:ascii="方正仿宋简体" w:eastAsia="方正仿宋简体" w:hint="eastAsia"/>
          <w:b/>
          <w:sz w:val="32"/>
          <w:szCs w:val="32"/>
          <w:highlight w:val="yellow"/>
        </w:rPr>
        <w:t>4.问：若一个团支部同时有两个班长，两个支书，且没有正副之分。小班团支部团干部数以几个为准？</w:t>
      </w:r>
    </w:p>
    <w:p w:rsidR="000F1CDA" w:rsidRDefault="0066782F" w:rsidP="0014341B">
      <w:pPr>
        <w:spacing w:line="580" w:lineRule="exac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答：按评优文件规定：“班级团干部包括：团支部书记、副书记、宣传委员、组织委员”，</w:t>
      </w:r>
      <w:r w:rsidR="005823FF">
        <w:rPr>
          <w:rFonts w:ascii="方正仿宋简体" w:eastAsia="方正仿宋简体" w:hint="eastAsia"/>
          <w:b/>
          <w:sz w:val="32"/>
          <w:szCs w:val="32"/>
        </w:rPr>
        <w:t>故小班团干部数最多以4名计</w:t>
      </w:r>
      <w:r>
        <w:rPr>
          <w:rFonts w:ascii="方正仿宋简体" w:eastAsia="方正仿宋简体" w:hint="eastAsia"/>
          <w:b/>
          <w:sz w:val="32"/>
          <w:szCs w:val="32"/>
        </w:rPr>
        <w:t>，支部团干部总数只能≤支部数*</w:t>
      </w:r>
      <w:r>
        <w:rPr>
          <w:rFonts w:ascii="方正仿宋简体" w:eastAsia="方正仿宋简体"/>
          <w:b/>
          <w:sz w:val="32"/>
          <w:szCs w:val="32"/>
        </w:rPr>
        <w:t>4</w:t>
      </w:r>
      <w:r w:rsidR="005823FF">
        <w:rPr>
          <w:rFonts w:ascii="方正仿宋简体" w:eastAsia="方正仿宋简体" w:hint="eastAsia"/>
          <w:b/>
          <w:sz w:val="32"/>
          <w:szCs w:val="32"/>
        </w:rPr>
        <w:t>。</w:t>
      </w:r>
      <w:r w:rsidR="00CB2D1B">
        <w:rPr>
          <w:rFonts w:ascii="方正仿宋简体" w:eastAsia="方正仿宋简体" w:hint="eastAsia"/>
          <w:b/>
          <w:sz w:val="32"/>
          <w:szCs w:val="32"/>
        </w:rPr>
        <w:t>比如有的小班支书和班长为同一人，就只算3人。</w:t>
      </w:r>
    </w:p>
    <w:p w:rsidR="000F1CDA" w:rsidRPr="0062123B" w:rsidRDefault="005823FF" w:rsidP="0014341B">
      <w:pPr>
        <w:spacing w:line="580" w:lineRule="exact"/>
        <w:rPr>
          <w:rFonts w:ascii="方正仿宋简体" w:eastAsia="方正仿宋简体"/>
          <w:b/>
          <w:sz w:val="32"/>
          <w:szCs w:val="32"/>
          <w:highlight w:val="yellow"/>
        </w:rPr>
      </w:pPr>
      <w:r w:rsidRPr="0062123B">
        <w:rPr>
          <w:rFonts w:ascii="方正仿宋简体" w:eastAsia="方正仿宋简体" w:hint="eastAsia"/>
          <w:b/>
          <w:sz w:val="32"/>
          <w:szCs w:val="32"/>
          <w:highlight w:val="yellow"/>
        </w:rPr>
        <w:t>5.问：《学工规定》里优秀共青团员的拟推“另按参评团员总数的0.5%作为院团委再分配推荐指标”怎么理解呢？</w:t>
      </w:r>
    </w:p>
    <w:p w:rsidR="000F1CDA" w:rsidRPr="0062123B" w:rsidRDefault="005823FF" w:rsidP="0014341B">
      <w:pPr>
        <w:spacing w:line="580" w:lineRule="exact"/>
        <w:rPr>
          <w:rFonts w:ascii="方正仿宋简体" w:eastAsia="方正仿宋简体"/>
          <w:b/>
          <w:sz w:val="32"/>
          <w:szCs w:val="32"/>
          <w:highlight w:val="yellow"/>
        </w:rPr>
      </w:pPr>
      <w:r w:rsidRPr="0062123B">
        <w:rPr>
          <w:rFonts w:ascii="方正仿宋简体" w:eastAsia="方正仿宋简体" w:hint="eastAsia"/>
          <w:b/>
          <w:sz w:val="32"/>
          <w:szCs w:val="32"/>
        </w:rPr>
        <w:lastRenderedPageBreak/>
        <w:t>答：按照：学院非毕业班共青团员总数×0.5%，四舍五入取值，则为</w:t>
      </w:r>
      <w:r w:rsidR="009621D8" w:rsidRPr="0062123B">
        <w:rPr>
          <w:rFonts w:ascii="方正仿宋简体" w:eastAsia="方正仿宋简体" w:hint="eastAsia"/>
          <w:b/>
          <w:sz w:val="32"/>
          <w:szCs w:val="32"/>
        </w:rPr>
        <w:t>学</w:t>
      </w:r>
      <w:r w:rsidRPr="0062123B">
        <w:rPr>
          <w:rFonts w:ascii="方正仿宋简体" w:eastAsia="方正仿宋简体" w:hint="eastAsia"/>
          <w:b/>
          <w:sz w:val="32"/>
          <w:szCs w:val="32"/>
        </w:rPr>
        <w:t>院团委再分配推荐指标。</w:t>
      </w:r>
      <w:r w:rsidR="00B53ADD" w:rsidRPr="0062123B">
        <w:rPr>
          <w:rFonts w:ascii="方正仿宋简体" w:eastAsia="方正仿宋简体" w:hint="eastAsia"/>
          <w:b/>
          <w:sz w:val="32"/>
          <w:szCs w:val="32"/>
        </w:rPr>
        <w:t>详见名额分配表。</w:t>
      </w:r>
    </w:p>
    <w:p w:rsidR="000F1CDA" w:rsidRDefault="005823FF" w:rsidP="0014341B">
      <w:pPr>
        <w:spacing w:line="580" w:lineRule="exact"/>
        <w:rPr>
          <w:rFonts w:ascii="方正仿宋简体" w:eastAsia="方正仿宋简体"/>
          <w:b/>
          <w:sz w:val="32"/>
          <w:szCs w:val="32"/>
          <w:highlight w:val="yellow"/>
        </w:rPr>
      </w:pPr>
      <w:r>
        <w:rPr>
          <w:rFonts w:ascii="方正仿宋简体" w:eastAsia="方正仿宋简体" w:hint="eastAsia"/>
          <w:b/>
          <w:sz w:val="32"/>
          <w:szCs w:val="32"/>
          <w:highlight w:val="yellow"/>
        </w:rPr>
        <w:t>6.预备党员和党员可以评选优秀共青团员和优秀共青团干部吗？</w:t>
      </w:r>
    </w:p>
    <w:p w:rsidR="00D045E5" w:rsidRDefault="005823FF" w:rsidP="0014341B">
      <w:pPr>
        <w:spacing w:line="580" w:lineRule="exac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答：预备党员和党员凡担任团的干部的均可参评优秀共青团干部，但不参评优秀共青团员。</w:t>
      </w:r>
    </w:p>
    <w:p w:rsidR="000F1CDA" w:rsidRDefault="005823FF" w:rsidP="0014341B">
      <w:pPr>
        <w:spacing w:line="580" w:lineRule="exact"/>
        <w:rPr>
          <w:rFonts w:ascii="方正仿宋简体" w:eastAsia="方正仿宋简体"/>
          <w:b/>
          <w:sz w:val="32"/>
          <w:szCs w:val="32"/>
          <w:highlight w:val="yellow"/>
        </w:rPr>
      </w:pPr>
      <w:r>
        <w:rPr>
          <w:rFonts w:ascii="方正仿宋简体" w:eastAsia="方正仿宋简体" w:hint="eastAsia"/>
          <w:b/>
          <w:sz w:val="32"/>
          <w:szCs w:val="32"/>
          <w:highlight w:val="yellow"/>
        </w:rPr>
        <w:t>7.问：根据评优文件要求，优秀共青团干部的评选需满足任职一届以上（新生班级团干部自进校七连续任职六个月以上），那现在还在任（5月换届）的就不能评选了吗？</w:t>
      </w:r>
    </w:p>
    <w:p w:rsidR="000F1CDA" w:rsidRDefault="005823FF" w:rsidP="0014341B">
      <w:pPr>
        <w:spacing w:line="580" w:lineRule="exac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答：优秀团干评选基本条件必须任职满一届，指的是该生在大学期间任职各级团干部曾任满一届即为满足条件。目前在任的团干部任职未满一届，需要看该生之前的其他职级任职是否满一届。另，学生团干在评优时间范围内（2017.5—2018.4）连续任职的，学院原则</w:t>
      </w:r>
      <w:r w:rsidR="00D045E5">
        <w:rPr>
          <w:rFonts w:ascii="方正仿宋简体" w:eastAsia="方正仿宋简体" w:hint="eastAsia"/>
          <w:b/>
          <w:sz w:val="32"/>
          <w:szCs w:val="32"/>
        </w:rPr>
        <w:t>上</w:t>
      </w:r>
      <w:r>
        <w:rPr>
          <w:rFonts w:ascii="方正仿宋简体" w:eastAsia="方正仿宋简体" w:hint="eastAsia"/>
          <w:b/>
          <w:sz w:val="32"/>
          <w:szCs w:val="32"/>
        </w:rPr>
        <w:t>可认定为任职满一届。</w:t>
      </w:r>
    </w:p>
    <w:p w:rsidR="000F1CDA" w:rsidRPr="005E4FB6" w:rsidRDefault="005823FF" w:rsidP="0014341B">
      <w:pPr>
        <w:spacing w:line="580" w:lineRule="exact"/>
        <w:rPr>
          <w:rFonts w:ascii="方正仿宋简体" w:eastAsia="方正仿宋简体"/>
          <w:b/>
          <w:sz w:val="32"/>
          <w:szCs w:val="32"/>
          <w:highlight w:val="yellow"/>
        </w:rPr>
      </w:pPr>
      <w:r w:rsidRPr="005E4FB6">
        <w:rPr>
          <w:rFonts w:ascii="方正仿宋简体" w:eastAsia="方正仿宋简体"/>
          <w:b/>
          <w:sz w:val="32"/>
          <w:szCs w:val="32"/>
          <w:highlight w:val="yellow"/>
        </w:rPr>
        <w:t>8</w:t>
      </w:r>
      <w:r w:rsidRPr="005E4FB6">
        <w:rPr>
          <w:rFonts w:ascii="方正仿宋简体" w:eastAsia="方正仿宋简体" w:hint="eastAsia"/>
          <w:b/>
          <w:sz w:val="32"/>
          <w:szCs w:val="32"/>
          <w:highlight w:val="yellow"/>
        </w:rPr>
        <w:t>.问：学院</w:t>
      </w:r>
      <w:r w:rsidR="0062123B" w:rsidRPr="005E4FB6">
        <w:rPr>
          <w:rFonts w:ascii="方正仿宋简体" w:eastAsia="方正仿宋简体" w:hint="eastAsia"/>
          <w:b/>
          <w:sz w:val="32"/>
          <w:szCs w:val="32"/>
          <w:highlight w:val="yellow"/>
        </w:rPr>
        <w:t>团委直属部门</w:t>
      </w:r>
      <w:r w:rsidRPr="005E4FB6">
        <w:rPr>
          <w:rFonts w:ascii="方正仿宋简体" w:eastAsia="方正仿宋简体" w:hint="eastAsia"/>
          <w:b/>
          <w:sz w:val="32"/>
          <w:szCs w:val="32"/>
          <w:highlight w:val="yellow"/>
        </w:rPr>
        <w:t>优秀团干的名额是学院自己定吗？</w:t>
      </w:r>
    </w:p>
    <w:p w:rsidR="000F1CDA" w:rsidRPr="005E4FB6" w:rsidRDefault="005823FF" w:rsidP="0014341B">
      <w:pPr>
        <w:spacing w:line="580" w:lineRule="exact"/>
        <w:rPr>
          <w:rFonts w:ascii="方正仿宋简体" w:eastAsia="方正仿宋简体"/>
          <w:b/>
          <w:sz w:val="32"/>
          <w:szCs w:val="32"/>
        </w:rPr>
      </w:pPr>
      <w:r w:rsidRPr="005E4FB6">
        <w:rPr>
          <w:rFonts w:ascii="方正仿宋简体" w:eastAsia="方正仿宋简体" w:hint="eastAsia"/>
          <w:b/>
          <w:sz w:val="32"/>
          <w:szCs w:val="32"/>
        </w:rPr>
        <w:t>答：</w:t>
      </w:r>
      <w:r w:rsidR="0062123B" w:rsidRPr="005E4FB6">
        <w:rPr>
          <w:rFonts w:ascii="方正仿宋简体" w:eastAsia="方正仿宋简体" w:hint="eastAsia"/>
          <w:b/>
          <w:sz w:val="32"/>
          <w:szCs w:val="32"/>
        </w:rPr>
        <w:t>可依照工作实际自行划分。</w:t>
      </w:r>
      <w:r w:rsidRPr="005E4FB6">
        <w:rPr>
          <w:rFonts w:ascii="方正仿宋简体" w:eastAsia="方正仿宋简体" w:hint="eastAsia"/>
          <w:b/>
          <w:sz w:val="32"/>
          <w:szCs w:val="32"/>
        </w:rPr>
        <w:t>各学院</w:t>
      </w:r>
      <w:r w:rsidR="0062123B" w:rsidRPr="005E4FB6">
        <w:rPr>
          <w:rFonts w:ascii="方正仿宋简体" w:eastAsia="方正仿宋简体" w:hint="eastAsia"/>
          <w:b/>
          <w:sz w:val="32"/>
          <w:szCs w:val="32"/>
        </w:rPr>
        <w:t>拟推团干不超过既定名额，包括各支部团干和学院团委学生团干，具体的指标分配</w:t>
      </w:r>
      <w:r w:rsidR="00FD15C7" w:rsidRPr="005E4FB6">
        <w:rPr>
          <w:rFonts w:ascii="方正仿宋简体" w:eastAsia="方正仿宋简体" w:hint="eastAsia"/>
          <w:b/>
          <w:sz w:val="32"/>
          <w:szCs w:val="32"/>
        </w:rPr>
        <w:t>比例</w:t>
      </w:r>
      <w:r w:rsidR="0062123B" w:rsidRPr="005E4FB6">
        <w:rPr>
          <w:rFonts w:ascii="方正仿宋简体" w:eastAsia="方正仿宋简体" w:hint="eastAsia"/>
          <w:b/>
          <w:sz w:val="32"/>
          <w:szCs w:val="32"/>
        </w:rPr>
        <w:t>应侧重考虑支部</w:t>
      </w:r>
      <w:r w:rsidRPr="005E4FB6">
        <w:rPr>
          <w:rFonts w:ascii="方正仿宋简体" w:eastAsia="方正仿宋简体" w:hint="eastAsia"/>
          <w:b/>
          <w:sz w:val="32"/>
          <w:szCs w:val="32"/>
        </w:rPr>
        <w:t>。</w:t>
      </w:r>
    </w:p>
    <w:p w:rsidR="000F1CDA" w:rsidRDefault="005823FF" w:rsidP="0014341B">
      <w:pPr>
        <w:spacing w:line="580" w:lineRule="exac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/>
          <w:b/>
          <w:sz w:val="32"/>
          <w:szCs w:val="32"/>
          <w:highlight w:val="yellow"/>
        </w:rPr>
        <w:t>9</w:t>
      </w:r>
      <w:r>
        <w:rPr>
          <w:rFonts w:ascii="方正仿宋简体" w:eastAsia="方正仿宋简体" w:hint="eastAsia"/>
          <w:b/>
          <w:sz w:val="32"/>
          <w:szCs w:val="32"/>
          <w:highlight w:val="yellow"/>
        </w:rPr>
        <w:t>.“</w:t>
      </w:r>
      <w:r w:rsidR="00130E9F">
        <w:rPr>
          <w:rFonts w:ascii="方正仿宋简体" w:eastAsia="方正仿宋简体" w:hint="eastAsia"/>
          <w:b/>
          <w:sz w:val="32"/>
          <w:szCs w:val="32"/>
          <w:highlight w:val="yellow"/>
        </w:rPr>
        <w:t>班级补考、重修率</w:t>
      </w:r>
      <w:r>
        <w:rPr>
          <w:rFonts w:ascii="方正仿宋简体" w:eastAsia="方正仿宋简体" w:hint="eastAsia"/>
          <w:b/>
          <w:sz w:val="32"/>
          <w:szCs w:val="32"/>
          <w:highlight w:val="yellow"/>
        </w:rPr>
        <w:t>”</w:t>
      </w:r>
      <w:r w:rsidR="00130E9F" w:rsidRPr="00130E9F">
        <w:rPr>
          <w:rFonts w:ascii="方正仿宋简体" w:eastAsia="方正仿宋简体" w:hint="eastAsia"/>
          <w:b/>
          <w:sz w:val="32"/>
          <w:szCs w:val="32"/>
          <w:highlight w:val="yellow"/>
        </w:rPr>
        <w:t xml:space="preserve"> </w:t>
      </w:r>
      <w:r w:rsidR="00130E9F">
        <w:rPr>
          <w:rFonts w:ascii="方正仿宋简体" w:eastAsia="方正仿宋简体" w:hint="eastAsia"/>
          <w:b/>
          <w:sz w:val="32"/>
          <w:szCs w:val="32"/>
          <w:highlight w:val="yellow"/>
        </w:rPr>
        <w:t>“同年级、同专业补考重修率（平均）”</w:t>
      </w:r>
      <w:r>
        <w:rPr>
          <w:rFonts w:ascii="方正仿宋简体" w:eastAsia="方正仿宋简体" w:hint="eastAsia"/>
          <w:b/>
          <w:sz w:val="32"/>
          <w:szCs w:val="32"/>
          <w:highlight w:val="yellow"/>
        </w:rPr>
        <w:t>怎么计算？</w:t>
      </w:r>
    </w:p>
    <w:p w:rsidR="00012371" w:rsidRDefault="005823FF" w:rsidP="0014341B">
      <w:pPr>
        <w:spacing w:line="580" w:lineRule="exact"/>
        <w:rPr>
          <w:rFonts w:ascii="方正仿宋简体" w:eastAsia="方正仿宋简体" w:hint="eastAsia"/>
          <w:b/>
          <w:sz w:val="32"/>
          <w:szCs w:val="32"/>
        </w:rPr>
      </w:pPr>
      <w:r>
        <w:rPr>
          <w:rFonts w:ascii="方正仿宋简体" w:eastAsia="方正仿宋简体"/>
          <w:b/>
          <w:sz w:val="32"/>
          <w:szCs w:val="32"/>
        </w:rPr>
        <w:t>答</w:t>
      </w:r>
      <w:r>
        <w:rPr>
          <w:rFonts w:ascii="方正仿宋简体" w:eastAsia="方正仿宋简体" w:hint="eastAsia"/>
          <w:b/>
          <w:sz w:val="32"/>
          <w:szCs w:val="32"/>
        </w:rPr>
        <w:t>：</w:t>
      </w:r>
      <w:r w:rsidRPr="00986FCC">
        <w:rPr>
          <w:rFonts w:ascii="方正仿宋简体" w:eastAsia="方正仿宋简体"/>
          <w:b/>
          <w:sz w:val="32"/>
          <w:szCs w:val="32"/>
        </w:rPr>
        <w:t>补考</w:t>
      </w:r>
      <w:r w:rsidR="00130E9F">
        <w:rPr>
          <w:rFonts w:ascii="方正仿宋简体" w:eastAsia="方正仿宋简体" w:hint="eastAsia"/>
          <w:b/>
          <w:sz w:val="32"/>
          <w:szCs w:val="32"/>
        </w:rPr>
        <w:t>、</w:t>
      </w:r>
      <w:r w:rsidRPr="00986FCC">
        <w:rPr>
          <w:rFonts w:ascii="方正仿宋简体" w:eastAsia="方正仿宋简体"/>
          <w:b/>
          <w:sz w:val="32"/>
          <w:szCs w:val="32"/>
        </w:rPr>
        <w:t>重修按门次来计</w:t>
      </w:r>
      <w:r w:rsidR="00130E9F">
        <w:rPr>
          <w:rFonts w:ascii="方正仿宋简体" w:eastAsia="方正仿宋简体" w:hint="eastAsia"/>
          <w:b/>
          <w:sz w:val="32"/>
          <w:szCs w:val="32"/>
        </w:rPr>
        <w:t>算</w:t>
      </w:r>
      <w:r w:rsidR="00012371">
        <w:rPr>
          <w:rFonts w:ascii="方正仿宋简体" w:eastAsia="方正仿宋简体" w:hint="eastAsia"/>
          <w:b/>
          <w:sz w:val="32"/>
          <w:szCs w:val="32"/>
        </w:rPr>
        <w:t>（以教务处提供数据为准）</w:t>
      </w:r>
      <w:r w:rsidRPr="00986FCC">
        <w:rPr>
          <w:rFonts w:ascii="方正仿宋简体" w:eastAsia="方正仿宋简体" w:hint="eastAsia"/>
          <w:b/>
          <w:sz w:val="32"/>
          <w:szCs w:val="32"/>
        </w:rPr>
        <w:t>。</w:t>
      </w:r>
    </w:p>
    <w:p w:rsidR="00130E9F" w:rsidRDefault="005823FF" w:rsidP="0014341B">
      <w:pPr>
        <w:spacing w:line="580" w:lineRule="exact"/>
        <w:rPr>
          <w:rFonts w:ascii="方正仿宋简体" w:eastAsia="方正仿宋简体" w:hint="eastAsia"/>
          <w:b/>
          <w:sz w:val="32"/>
          <w:szCs w:val="32"/>
        </w:rPr>
      </w:pPr>
      <w:r w:rsidRPr="00986FCC">
        <w:rPr>
          <w:rFonts w:ascii="方正仿宋简体" w:eastAsia="方正仿宋简体" w:hint="eastAsia"/>
          <w:b/>
          <w:sz w:val="32"/>
          <w:szCs w:val="32"/>
        </w:rPr>
        <w:t>如：</w:t>
      </w:r>
      <w:r w:rsidRPr="00986FCC">
        <w:rPr>
          <w:rFonts w:ascii="方正仿宋简体" w:eastAsia="方正仿宋简体"/>
          <w:b/>
          <w:sz w:val="32"/>
          <w:szCs w:val="32"/>
        </w:rPr>
        <w:t>一个人挂了</w:t>
      </w:r>
      <w:r w:rsidRPr="00986FCC">
        <w:rPr>
          <w:rFonts w:ascii="方正仿宋简体" w:eastAsia="方正仿宋简体" w:hint="eastAsia"/>
          <w:b/>
          <w:sz w:val="32"/>
          <w:szCs w:val="32"/>
        </w:rPr>
        <w:t>2科，补考重修人次计为2次</w:t>
      </w:r>
      <w:r>
        <w:rPr>
          <w:rFonts w:ascii="方正仿宋简体" w:eastAsia="方正仿宋简体" w:hint="eastAsia"/>
          <w:b/>
          <w:sz w:val="32"/>
          <w:szCs w:val="32"/>
        </w:rPr>
        <w:t>。</w:t>
      </w:r>
      <w:r w:rsidR="00130E9F">
        <w:rPr>
          <w:rFonts w:ascii="方正仿宋简体" w:eastAsia="方正仿宋简体" w:hint="eastAsia"/>
          <w:b/>
          <w:sz w:val="32"/>
          <w:szCs w:val="32"/>
        </w:rPr>
        <w:t>计算方法如下：</w:t>
      </w:r>
    </w:p>
    <w:p w:rsidR="00130E9F" w:rsidRDefault="00130E9F" w:rsidP="0014341B">
      <w:pPr>
        <w:spacing w:line="580" w:lineRule="exact"/>
        <w:rPr>
          <w:rFonts w:ascii="方正仿宋简体" w:eastAsia="方正仿宋简体" w:hint="eastAsia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  <w:highlight w:val="yellow"/>
        </w:rPr>
        <w:t>班级补考、重修率</w:t>
      </w:r>
      <w:r>
        <w:rPr>
          <w:rFonts w:ascii="方正仿宋简体" w:eastAsia="方正仿宋简体" w:hint="eastAsia"/>
          <w:b/>
          <w:sz w:val="32"/>
          <w:szCs w:val="32"/>
        </w:rPr>
        <w:t>=班级学生补考门次总和÷班级人数×100%</w:t>
      </w:r>
    </w:p>
    <w:p w:rsidR="00130E9F" w:rsidRDefault="00130E9F" w:rsidP="0014341B">
      <w:pPr>
        <w:spacing w:line="580" w:lineRule="exact"/>
        <w:rPr>
          <w:rFonts w:ascii="方正仿宋简体" w:eastAsia="方正仿宋简体" w:hint="eastAsia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lastRenderedPageBreak/>
        <w:t>重修率（平均）=同年级、同专业补考门次总和÷同年级同专业总人数×100%</w:t>
      </w:r>
    </w:p>
    <w:p w:rsidR="000F1CDA" w:rsidRDefault="005823FF" w:rsidP="0014341B">
      <w:pPr>
        <w:spacing w:line="580" w:lineRule="exact"/>
        <w:rPr>
          <w:rFonts w:ascii="方正仿宋简体" w:eastAsia="方正仿宋简体"/>
          <w:b/>
          <w:sz w:val="32"/>
          <w:szCs w:val="32"/>
          <w:highlight w:val="yellow"/>
        </w:rPr>
      </w:pPr>
      <w:r>
        <w:rPr>
          <w:rFonts w:ascii="方正仿宋简体" w:eastAsia="方正仿宋简体" w:hint="eastAsia"/>
          <w:b/>
          <w:sz w:val="32"/>
          <w:szCs w:val="32"/>
          <w:highlight w:val="yellow"/>
        </w:rPr>
        <w:t>1</w:t>
      </w:r>
      <w:r w:rsidR="00130E9F">
        <w:rPr>
          <w:rFonts w:ascii="方正仿宋简体" w:eastAsia="方正仿宋简体" w:hint="eastAsia"/>
          <w:b/>
          <w:sz w:val="32"/>
          <w:szCs w:val="32"/>
          <w:highlight w:val="yellow"/>
        </w:rPr>
        <w:t>0</w:t>
      </w:r>
      <w:r>
        <w:rPr>
          <w:rFonts w:ascii="方正仿宋简体" w:eastAsia="方正仿宋简体" w:hint="eastAsia"/>
          <w:b/>
          <w:sz w:val="32"/>
          <w:szCs w:val="32"/>
          <w:highlight w:val="yellow"/>
        </w:rPr>
        <w:t>.评优细则中2.3推优入党名单和4.2.1参与人员名单怎么提供？</w:t>
      </w:r>
    </w:p>
    <w:p w:rsidR="000F1CDA" w:rsidRDefault="005823FF" w:rsidP="0014341B">
      <w:pPr>
        <w:spacing w:line="580" w:lineRule="exac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答：关于2.3</w:t>
      </w:r>
      <w:r w:rsidR="00282BD0">
        <w:rPr>
          <w:rFonts w:ascii="方正仿宋简体" w:eastAsia="方正仿宋简体" w:hint="eastAsia"/>
          <w:b/>
          <w:sz w:val="32"/>
          <w:szCs w:val="32"/>
        </w:rPr>
        <w:t>的推优入党名单调整为</w:t>
      </w:r>
      <w:r w:rsidR="00591CFA">
        <w:rPr>
          <w:rFonts w:ascii="方正仿宋简体" w:eastAsia="方正仿宋简体" w:hint="eastAsia"/>
          <w:b/>
          <w:sz w:val="32"/>
          <w:szCs w:val="32"/>
        </w:rPr>
        <w:t>不需要提供。由校团委</w:t>
      </w:r>
      <w:r w:rsidR="00282BD0">
        <w:rPr>
          <w:rFonts w:ascii="方正仿宋简体" w:eastAsia="方正仿宋简体" w:hint="eastAsia"/>
          <w:b/>
          <w:sz w:val="32"/>
          <w:szCs w:val="32"/>
        </w:rPr>
        <w:t>根据学校党委组织</w:t>
      </w:r>
      <w:r>
        <w:rPr>
          <w:rFonts w:ascii="方正仿宋简体" w:eastAsia="方正仿宋简体" w:hint="eastAsia"/>
          <w:b/>
          <w:sz w:val="32"/>
          <w:szCs w:val="32"/>
        </w:rPr>
        <w:t>部</w:t>
      </w:r>
      <w:r w:rsidR="00591CFA">
        <w:rPr>
          <w:rFonts w:ascii="方正仿宋简体" w:eastAsia="方正仿宋简体" w:hint="eastAsia"/>
          <w:b/>
          <w:sz w:val="32"/>
          <w:szCs w:val="32"/>
        </w:rPr>
        <w:t>的</w:t>
      </w:r>
      <w:r w:rsidR="00282BD0">
        <w:rPr>
          <w:rFonts w:ascii="方正仿宋简体" w:eastAsia="方正仿宋简体" w:hint="eastAsia"/>
          <w:b/>
          <w:sz w:val="32"/>
          <w:szCs w:val="32"/>
        </w:rPr>
        <w:t>数据</w:t>
      </w:r>
      <w:r w:rsidR="00591CFA">
        <w:rPr>
          <w:rFonts w:ascii="方正仿宋简体" w:eastAsia="方正仿宋简体" w:hint="eastAsia"/>
          <w:b/>
          <w:sz w:val="32"/>
          <w:szCs w:val="32"/>
        </w:rPr>
        <w:t>计分</w:t>
      </w:r>
      <w:r w:rsidR="00282BD0">
        <w:rPr>
          <w:rFonts w:ascii="方正仿宋简体" w:eastAsia="方正仿宋简体" w:hint="eastAsia"/>
          <w:b/>
          <w:sz w:val="32"/>
          <w:szCs w:val="32"/>
        </w:rPr>
        <w:t>；</w:t>
      </w:r>
      <w:r>
        <w:rPr>
          <w:rFonts w:ascii="方正仿宋简体" w:eastAsia="方正仿宋简体" w:hint="eastAsia"/>
          <w:b/>
          <w:sz w:val="32"/>
          <w:szCs w:val="32"/>
        </w:rPr>
        <w:t>4.2.1</w:t>
      </w:r>
      <w:r w:rsidR="00DE5022">
        <w:rPr>
          <w:rFonts w:ascii="方正仿宋简体" w:eastAsia="方正仿宋简体" w:hint="eastAsia"/>
          <w:b/>
          <w:sz w:val="32"/>
          <w:szCs w:val="32"/>
        </w:rPr>
        <w:t>校级</w:t>
      </w:r>
      <w:r>
        <w:rPr>
          <w:rFonts w:ascii="方正仿宋简体" w:eastAsia="方正仿宋简体" w:hint="eastAsia"/>
          <w:b/>
          <w:sz w:val="32"/>
          <w:szCs w:val="32"/>
        </w:rPr>
        <w:t>大型文化艺术演出由</w:t>
      </w:r>
      <w:r w:rsidR="00DE5022">
        <w:rPr>
          <w:rFonts w:ascii="方正仿宋简体" w:eastAsia="方正仿宋简体" w:hint="eastAsia"/>
          <w:b/>
          <w:sz w:val="32"/>
          <w:szCs w:val="32"/>
        </w:rPr>
        <w:t>校团委统一出具，学院</w:t>
      </w:r>
      <w:r w:rsidR="000B38D2">
        <w:rPr>
          <w:rFonts w:ascii="方正仿宋简体" w:eastAsia="方正仿宋简体" w:hint="eastAsia"/>
          <w:b/>
          <w:sz w:val="32"/>
          <w:szCs w:val="32"/>
        </w:rPr>
        <w:t>亦</w:t>
      </w:r>
      <w:r>
        <w:rPr>
          <w:rFonts w:ascii="方正仿宋简体" w:eastAsia="方正仿宋简体" w:hint="eastAsia"/>
          <w:b/>
          <w:sz w:val="32"/>
          <w:szCs w:val="32"/>
        </w:rPr>
        <w:t>不</w:t>
      </w:r>
      <w:r w:rsidR="000B38D2">
        <w:rPr>
          <w:rFonts w:ascii="方正仿宋简体" w:eastAsia="方正仿宋简体" w:hint="eastAsia"/>
          <w:b/>
          <w:sz w:val="32"/>
          <w:szCs w:val="32"/>
        </w:rPr>
        <w:t>再</w:t>
      </w:r>
      <w:r>
        <w:rPr>
          <w:rFonts w:ascii="方正仿宋简体" w:eastAsia="方正仿宋简体" w:hint="eastAsia"/>
          <w:b/>
          <w:sz w:val="32"/>
          <w:szCs w:val="32"/>
        </w:rPr>
        <w:t>提供。</w:t>
      </w:r>
    </w:p>
    <w:p w:rsidR="000F1CDA" w:rsidRDefault="005823FF" w:rsidP="0014341B">
      <w:pPr>
        <w:spacing w:line="580" w:lineRule="exact"/>
        <w:rPr>
          <w:rFonts w:ascii="方正仿宋简体" w:eastAsia="方正仿宋简体"/>
          <w:b/>
          <w:sz w:val="32"/>
          <w:szCs w:val="32"/>
          <w:highlight w:val="yellow"/>
        </w:rPr>
      </w:pPr>
      <w:r>
        <w:rPr>
          <w:rFonts w:ascii="方正仿宋简体" w:eastAsia="方正仿宋简体" w:hint="eastAsia"/>
          <w:b/>
          <w:sz w:val="32"/>
          <w:szCs w:val="32"/>
          <w:highlight w:val="yellow"/>
        </w:rPr>
        <w:t>1</w:t>
      </w:r>
      <w:r w:rsidR="00130E9F">
        <w:rPr>
          <w:rFonts w:ascii="方正仿宋简体" w:eastAsia="方正仿宋简体" w:hint="eastAsia"/>
          <w:b/>
          <w:sz w:val="32"/>
          <w:szCs w:val="32"/>
          <w:highlight w:val="yellow"/>
        </w:rPr>
        <w:t>1</w:t>
      </w:r>
      <w:r>
        <w:rPr>
          <w:rFonts w:ascii="方正仿宋简体" w:eastAsia="方正仿宋简体" w:hint="eastAsia"/>
          <w:b/>
          <w:sz w:val="32"/>
          <w:szCs w:val="32"/>
          <w:highlight w:val="yellow"/>
        </w:rPr>
        <w:t>.我院3.1.1</w:t>
      </w:r>
      <w:r w:rsidR="00F37FF7">
        <w:rPr>
          <w:rFonts w:ascii="方正仿宋简体" w:eastAsia="方正仿宋简体" w:hint="eastAsia"/>
          <w:b/>
          <w:sz w:val="32"/>
          <w:szCs w:val="32"/>
          <w:highlight w:val="yellow"/>
        </w:rPr>
        <w:t>涉及的人员名单较多，需要</w:t>
      </w:r>
      <w:r>
        <w:rPr>
          <w:rFonts w:ascii="方正仿宋简体" w:eastAsia="方正仿宋简体" w:hint="eastAsia"/>
          <w:b/>
          <w:sz w:val="32"/>
          <w:szCs w:val="32"/>
          <w:highlight w:val="yellow"/>
        </w:rPr>
        <w:t>放在证明材料里吗？</w:t>
      </w:r>
    </w:p>
    <w:p w:rsidR="000F1CDA" w:rsidRDefault="00F451B9" w:rsidP="0014341B">
      <w:pPr>
        <w:spacing w:line="580" w:lineRule="exac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答</w:t>
      </w:r>
      <w:r w:rsidR="00103EF9">
        <w:rPr>
          <w:rFonts w:ascii="方正仿宋简体" w:eastAsia="方正仿宋简体" w:hint="eastAsia"/>
          <w:b/>
          <w:sz w:val="32"/>
          <w:szCs w:val="32"/>
        </w:rPr>
        <w:t>：</w:t>
      </w:r>
      <w:r w:rsidR="005823FF">
        <w:rPr>
          <w:rFonts w:ascii="方正仿宋简体" w:eastAsia="方正仿宋简体" w:hint="eastAsia"/>
          <w:b/>
          <w:sz w:val="32"/>
          <w:szCs w:val="32"/>
        </w:rPr>
        <w:t>3.1.1项目的人员名单需要另附Excel</w:t>
      </w:r>
      <w:r w:rsidR="00F451E8">
        <w:rPr>
          <w:rFonts w:ascii="方正仿宋简体" w:eastAsia="方正仿宋简体" w:hint="eastAsia"/>
          <w:b/>
          <w:sz w:val="32"/>
          <w:szCs w:val="32"/>
        </w:rPr>
        <w:t>电子文档</w:t>
      </w:r>
      <w:r w:rsidR="005823FF">
        <w:rPr>
          <w:rFonts w:ascii="方正仿宋简体" w:eastAsia="方正仿宋简体" w:hint="eastAsia"/>
          <w:b/>
          <w:sz w:val="32"/>
          <w:szCs w:val="32"/>
        </w:rPr>
        <w:t>，且需要包含学生姓名、学号、竞赛名称、团队名称、项目名称等基本信息。</w:t>
      </w:r>
    </w:p>
    <w:p w:rsidR="000F1CDA" w:rsidRDefault="005823FF" w:rsidP="0014341B">
      <w:pPr>
        <w:spacing w:line="580" w:lineRule="exact"/>
        <w:rPr>
          <w:rFonts w:ascii="方正仿宋简体" w:eastAsia="方正仿宋简体"/>
          <w:b/>
          <w:sz w:val="32"/>
          <w:szCs w:val="32"/>
          <w:highlight w:val="yellow"/>
        </w:rPr>
      </w:pPr>
      <w:r>
        <w:rPr>
          <w:rFonts w:ascii="方正仿宋简体" w:eastAsia="方正仿宋简体" w:hint="eastAsia"/>
          <w:b/>
          <w:sz w:val="32"/>
          <w:szCs w:val="32"/>
          <w:highlight w:val="yellow"/>
        </w:rPr>
        <w:t>1</w:t>
      </w:r>
      <w:r w:rsidR="00130E9F">
        <w:rPr>
          <w:rFonts w:ascii="方正仿宋简体" w:eastAsia="方正仿宋简体" w:hint="eastAsia"/>
          <w:b/>
          <w:sz w:val="32"/>
          <w:szCs w:val="32"/>
          <w:highlight w:val="yellow"/>
        </w:rPr>
        <w:t>2</w:t>
      </w:r>
      <w:r>
        <w:rPr>
          <w:rFonts w:ascii="方正仿宋简体" w:eastAsia="方正仿宋简体" w:hint="eastAsia"/>
          <w:b/>
          <w:sz w:val="32"/>
          <w:szCs w:val="32"/>
          <w:highlight w:val="yellow"/>
        </w:rPr>
        <w:t>.</w:t>
      </w:r>
      <w:r w:rsidR="001B48A1">
        <w:rPr>
          <w:rFonts w:ascii="方正仿宋简体" w:eastAsia="方正仿宋简体" w:hint="eastAsia"/>
          <w:b/>
          <w:sz w:val="32"/>
          <w:szCs w:val="32"/>
          <w:highlight w:val="yellow"/>
        </w:rPr>
        <w:t>创新创业板块</w:t>
      </w:r>
      <w:r w:rsidR="001B48A1">
        <w:rPr>
          <w:rFonts w:ascii="方正仿宋简体" w:eastAsia="方正仿宋简体"/>
          <w:b/>
          <w:sz w:val="32"/>
          <w:szCs w:val="32"/>
          <w:highlight w:val="yellow"/>
        </w:rPr>
        <w:t>3.2</w:t>
      </w:r>
      <w:r w:rsidR="001B48A1">
        <w:rPr>
          <w:rFonts w:ascii="方正仿宋简体" w:eastAsia="方正仿宋简体" w:hint="eastAsia"/>
          <w:b/>
          <w:sz w:val="32"/>
          <w:szCs w:val="32"/>
          <w:highlight w:val="yellow"/>
        </w:rPr>
        <w:t>和文体活动</w:t>
      </w:r>
      <w:r w:rsidR="001B48A1">
        <w:rPr>
          <w:rFonts w:ascii="方正仿宋简体" w:eastAsia="方正仿宋简体"/>
          <w:b/>
          <w:sz w:val="32"/>
          <w:szCs w:val="32"/>
          <w:highlight w:val="yellow"/>
        </w:rPr>
        <w:t>4.2.3</w:t>
      </w:r>
      <w:r w:rsidR="001B48A1">
        <w:rPr>
          <w:rFonts w:ascii="方正仿宋简体" w:eastAsia="方正仿宋简体" w:hint="eastAsia"/>
          <w:b/>
          <w:sz w:val="32"/>
          <w:szCs w:val="32"/>
          <w:highlight w:val="yellow"/>
        </w:rPr>
        <w:t>学生获奖怎么认定的？</w:t>
      </w:r>
    </w:p>
    <w:p w:rsidR="0005246A" w:rsidRDefault="005823FF" w:rsidP="0014341B">
      <w:pPr>
        <w:spacing w:line="580" w:lineRule="exac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答：</w:t>
      </w:r>
      <w:r w:rsidR="00CF2439">
        <w:rPr>
          <w:rFonts w:ascii="方正仿宋简体" w:eastAsia="方正仿宋简体" w:hint="eastAsia"/>
          <w:b/>
          <w:sz w:val="32"/>
          <w:szCs w:val="32"/>
        </w:rPr>
        <w:t>类别、级别等</w:t>
      </w:r>
      <w:r w:rsidR="0005246A">
        <w:rPr>
          <w:rFonts w:ascii="方正仿宋简体" w:eastAsia="方正仿宋简体" w:hint="eastAsia"/>
          <w:b/>
          <w:sz w:val="32"/>
          <w:szCs w:val="32"/>
        </w:rPr>
        <w:t>均以学生处认定的单项奖竞赛类目录</w:t>
      </w:r>
      <w:r w:rsidR="00CF2439">
        <w:rPr>
          <w:rFonts w:ascii="方正仿宋简体" w:eastAsia="方正仿宋简体" w:hint="eastAsia"/>
          <w:b/>
          <w:sz w:val="32"/>
          <w:szCs w:val="32"/>
        </w:rPr>
        <w:t>为准。</w:t>
      </w:r>
      <w:r w:rsidR="00A3346D">
        <w:rPr>
          <w:rFonts w:ascii="方正仿宋简体" w:eastAsia="方正仿宋简体" w:hint="eastAsia"/>
          <w:b/>
          <w:sz w:val="32"/>
          <w:szCs w:val="32"/>
        </w:rPr>
        <w:t>目录另附。</w:t>
      </w:r>
    </w:p>
    <w:p w:rsidR="000F1CDA" w:rsidRPr="00A848AE" w:rsidRDefault="00CB1DF5" w:rsidP="0014341B">
      <w:pPr>
        <w:spacing w:line="580" w:lineRule="exact"/>
        <w:rPr>
          <w:rFonts w:ascii="方正仿宋简体" w:eastAsia="方正仿宋简体"/>
          <w:b/>
          <w:sz w:val="32"/>
          <w:szCs w:val="32"/>
          <w:highlight w:val="yellow"/>
        </w:rPr>
      </w:pPr>
      <w:r w:rsidRPr="00A848AE">
        <w:rPr>
          <w:rFonts w:ascii="方正仿宋简体" w:eastAsia="方正仿宋简体" w:hint="eastAsia"/>
          <w:b/>
          <w:sz w:val="32"/>
          <w:szCs w:val="32"/>
          <w:highlight w:val="yellow"/>
        </w:rPr>
        <w:t>1</w:t>
      </w:r>
      <w:r w:rsidR="00130E9F">
        <w:rPr>
          <w:rFonts w:ascii="方正仿宋简体" w:eastAsia="方正仿宋简体" w:hint="eastAsia"/>
          <w:b/>
          <w:sz w:val="32"/>
          <w:szCs w:val="32"/>
          <w:highlight w:val="yellow"/>
        </w:rPr>
        <w:t>3</w:t>
      </w:r>
      <w:r w:rsidRPr="00A848AE">
        <w:rPr>
          <w:rFonts w:ascii="方正仿宋简体" w:eastAsia="方正仿宋简体" w:hint="eastAsia"/>
          <w:b/>
          <w:sz w:val="32"/>
          <w:szCs w:val="32"/>
          <w:highlight w:val="yellow"/>
        </w:rPr>
        <w:t>.优秀分团委需要提交的材料有哪些？</w:t>
      </w:r>
    </w:p>
    <w:p w:rsidR="00CB1DF5" w:rsidRDefault="00CB1DF5" w:rsidP="0014341B">
      <w:pPr>
        <w:spacing w:line="580" w:lineRule="exac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答：1.签章了的申报表纸质档；2.证明材料电子档word</w:t>
      </w:r>
      <w:r>
        <w:rPr>
          <w:rFonts w:ascii="方正仿宋简体" w:eastAsia="方正仿宋简体"/>
          <w:b/>
          <w:sz w:val="32"/>
          <w:szCs w:val="32"/>
        </w:rPr>
        <w:t>;3.</w:t>
      </w:r>
      <w:r>
        <w:rPr>
          <w:rFonts w:ascii="方正仿宋简体" w:eastAsia="方正仿宋简体" w:hint="eastAsia"/>
          <w:b/>
          <w:sz w:val="32"/>
          <w:szCs w:val="32"/>
        </w:rPr>
        <w:t>创新创业3.1.1名单Excel电子档。</w:t>
      </w:r>
    </w:p>
    <w:p w:rsidR="003179D6" w:rsidRPr="003179D6" w:rsidRDefault="003179D6" w:rsidP="003179D6">
      <w:pPr>
        <w:widowControl/>
        <w:jc w:val="left"/>
        <w:rPr>
          <w:rFonts w:ascii="方正仿宋简体" w:eastAsia="方正仿宋简体"/>
          <w:b/>
          <w:sz w:val="32"/>
          <w:szCs w:val="32"/>
        </w:rPr>
      </w:pPr>
      <w:r w:rsidRPr="003179D6">
        <w:rPr>
          <w:rFonts w:ascii="方正仿宋简体" w:eastAsia="方正仿宋简体" w:hint="eastAsia"/>
          <w:b/>
          <w:sz w:val="32"/>
          <w:szCs w:val="32"/>
          <w:highlight w:val="yellow"/>
        </w:rPr>
        <w:t>1</w:t>
      </w:r>
      <w:r w:rsidR="00130E9F">
        <w:rPr>
          <w:rFonts w:ascii="方正仿宋简体" w:eastAsia="方正仿宋简体" w:hint="eastAsia"/>
          <w:b/>
          <w:sz w:val="32"/>
          <w:szCs w:val="32"/>
          <w:highlight w:val="yellow"/>
        </w:rPr>
        <w:t>4</w:t>
      </w:r>
      <w:r w:rsidRPr="003179D6">
        <w:rPr>
          <w:rFonts w:ascii="方正仿宋简体" w:eastAsia="方正仿宋简体" w:hint="eastAsia"/>
          <w:b/>
          <w:sz w:val="32"/>
          <w:szCs w:val="32"/>
          <w:highlight w:val="yellow"/>
        </w:rPr>
        <w:t>.</w:t>
      </w:r>
      <w:r w:rsidRPr="003179D6">
        <w:rPr>
          <w:rFonts w:ascii="方正仿宋简体" w:eastAsia="方正仿宋简体"/>
          <w:b/>
          <w:sz w:val="32"/>
          <w:szCs w:val="32"/>
          <w:highlight w:val="yellow"/>
        </w:rPr>
        <w:t xml:space="preserve"> 团员教育评议中，预党和党员需要参加吗？</w:t>
      </w:r>
      <w:r w:rsidRPr="003179D6">
        <w:rPr>
          <w:rFonts w:ascii="方正仿宋简体" w:eastAsia="方正仿宋简体"/>
          <w:b/>
          <w:sz w:val="32"/>
          <w:szCs w:val="32"/>
        </w:rPr>
        <w:br/>
      </w:r>
      <w:r>
        <w:rPr>
          <w:rFonts w:ascii="方正仿宋简体" w:eastAsia="方正仿宋简体"/>
          <w:b/>
          <w:sz w:val="32"/>
          <w:szCs w:val="32"/>
        </w:rPr>
        <w:t>答：团员教育评议</w:t>
      </w:r>
      <w:r w:rsidRPr="003179D6">
        <w:rPr>
          <w:rFonts w:ascii="方正仿宋简体" w:eastAsia="方正仿宋简体"/>
          <w:b/>
          <w:sz w:val="32"/>
          <w:szCs w:val="32"/>
        </w:rPr>
        <w:t>的</w:t>
      </w:r>
      <w:r>
        <w:rPr>
          <w:rFonts w:ascii="方正仿宋简体" w:eastAsia="方正仿宋简体" w:hint="eastAsia"/>
          <w:b/>
          <w:sz w:val="32"/>
          <w:szCs w:val="32"/>
        </w:rPr>
        <w:t>对象应</w:t>
      </w:r>
      <w:r>
        <w:rPr>
          <w:rFonts w:ascii="方正仿宋简体" w:eastAsia="方正仿宋简体"/>
          <w:b/>
          <w:sz w:val="32"/>
          <w:szCs w:val="32"/>
        </w:rPr>
        <w:t>是全体团员，预备党员及党员</w:t>
      </w:r>
      <w:r>
        <w:rPr>
          <w:rFonts w:ascii="方正仿宋简体" w:eastAsia="方正仿宋简体" w:hint="eastAsia"/>
          <w:b/>
          <w:sz w:val="32"/>
          <w:szCs w:val="32"/>
        </w:rPr>
        <w:t>可</w:t>
      </w:r>
      <w:r>
        <w:rPr>
          <w:rFonts w:ascii="方正仿宋简体" w:eastAsia="方正仿宋简体"/>
          <w:b/>
          <w:sz w:val="32"/>
          <w:szCs w:val="32"/>
        </w:rPr>
        <w:t>自愿参加</w:t>
      </w:r>
      <w:r>
        <w:rPr>
          <w:rFonts w:ascii="方正仿宋简体" w:eastAsia="方正仿宋简体" w:hint="eastAsia"/>
          <w:b/>
          <w:sz w:val="32"/>
          <w:szCs w:val="32"/>
        </w:rPr>
        <w:t>，以上一并算入百分比基数。</w:t>
      </w:r>
      <w:r w:rsidR="00014BFE" w:rsidRPr="006E5329">
        <w:rPr>
          <w:rFonts w:ascii="方正仿宋简体" w:eastAsia="方正仿宋简体"/>
          <w:b/>
          <w:sz w:val="32"/>
          <w:szCs w:val="32"/>
        </w:rPr>
        <w:t>青年应积极参与团支部各类活动，但不</w:t>
      </w:r>
      <w:r w:rsidR="00014BFE" w:rsidRPr="006E5329">
        <w:rPr>
          <w:rFonts w:ascii="方正仿宋简体" w:eastAsia="方正仿宋简体" w:hint="eastAsia"/>
          <w:b/>
          <w:sz w:val="32"/>
          <w:szCs w:val="32"/>
        </w:rPr>
        <w:t>计</w:t>
      </w:r>
      <w:r w:rsidRPr="006E5329">
        <w:rPr>
          <w:rFonts w:ascii="方正仿宋简体" w:eastAsia="方正仿宋简体"/>
          <w:b/>
          <w:sz w:val="32"/>
          <w:szCs w:val="32"/>
        </w:rPr>
        <w:t xml:space="preserve">入基数。 </w:t>
      </w:r>
    </w:p>
    <w:p w:rsidR="003179D6" w:rsidRPr="003179D6" w:rsidRDefault="003179D6" w:rsidP="003179D6">
      <w:pPr>
        <w:spacing w:line="580" w:lineRule="exact"/>
        <w:rPr>
          <w:rFonts w:ascii="方正仿宋简体" w:eastAsia="方正仿宋简体"/>
          <w:b/>
          <w:sz w:val="32"/>
          <w:szCs w:val="32"/>
        </w:rPr>
      </w:pPr>
      <w:r w:rsidRPr="00847256">
        <w:rPr>
          <w:rFonts w:ascii="方正仿宋简体" w:eastAsia="方正仿宋简体" w:hint="eastAsia"/>
          <w:b/>
          <w:sz w:val="32"/>
          <w:szCs w:val="32"/>
          <w:highlight w:val="yellow"/>
        </w:rPr>
        <w:lastRenderedPageBreak/>
        <w:t>15.转专业班级团员是否需要回原班级进行团员教育评议？</w:t>
      </w:r>
    </w:p>
    <w:p w:rsidR="003179D6" w:rsidRDefault="00847256" w:rsidP="003179D6">
      <w:pPr>
        <w:spacing w:line="580" w:lineRule="exac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答：鉴于原班级组织开展团员教育评议工作存在一定实际难度</w:t>
      </w:r>
      <w:r w:rsidR="003179D6" w:rsidRPr="003179D6">
        <w:rPr>
          <w:rFonts w:ascii="方正仿宋简体" w:eastAsia="方正仿宋简体" w:hint="eastAsia"/>
          <w:b/>
          <w:sz w:val="32"/>
          <w:szCs w:val="32"/>
        </w:rPr>
        <w:t>，转专业</w:t>
      </w:r>
      <w:r>
        <w:rPr>
          <w:rFonts w:ascii="方正仿宋简体" w:eastAsia="方正仿宋简体" w:hint="eastAsia"/>
          <w:b/>
          <w:sz w:val="32"/>
          <w:szCs w:val="32"/>
        </w:rPr>
        <w:t>团员可在新班级参与</w:t>
      </w:r>
      <w:r w:rsidR="003179D6" w:rsidRPr="003179D6">
        <w:rPr>
          <w:rFonts w:ascii="方正仿宋简体" w:eastAsia="方正仿宋简体" w:hint="eastAsia"/>
          <w:b/>
          <w:sz w:val="32"/>
          <w:szCs w:val="32"/>
        </w:rPr>
        <w:t>团员教育评议工作，</w:t>
      </w:r>
      <w:r>
        <w:rPr>
          <w:rFonts w:ascii="方正仿宋简体" w:eastAsia="方正仿宋简体" w:hint="eastAsia"/>
          <w:b/>
          <w:sz w:val="32"/>
          <w:szCs w:val="32"/>
        </w:rPr>
        <w:t>评议结果为优秀的可</w:t>
      </w:r>
      <w:r w:rsidR="003179D6" w:rsidRPr="003179D6">
        <w:rPr>
          <w:rFonts w:ascii="方正仿宋简体" w:eastAsia="方正仿宋简体" w:hint="eastAsia"/>
          <w:b/>
          <w:sz w:val="32"/>
          <w:szCs w:val="32"/>
        </w:rPr>
        <w:t>回原班级参评优秀团员及优秀团干部。</w:t>
      </w:r>
    </w:p>
    <w:p w:rsidR="00847256" w:rsidRDefault="00847256" w:rsidP="003179D6">
      <w:pPr>
        <w:spacing w:line="580" w:lineRule="exact"/>
        <w:rPr>
          <w:rFonts w:ascii="方正仿宋简体" w:eastAsia="方正仿宋简体"/>
          <w:b/>
          <w:sz w:val="32"/>
          <w:szCs w:val="32"/>
        </w:rPr>
      </w:pPr>
      <w:r w:rsidRPr="00847256">
        <w:rPr>
          <w:rFonts w:ascii="方正仿宋简体" w:eastAsia="方正仿宋简体"/>
          <w:b/>
          <w:sz w:val="32"/>
          <w:szCs w:val="32"/>
          <w:highlight w:val="yellow"/>
        </w:rPr>
        <w:t>16.</w:t>
      </w:r>
      <w:r>
        <w:rPr>
          <w:rFonts w:ascii="方正仿宋简体" w:eastAsia="方正仿宋简体" w:hint="eastAsia"/>
          <w:b/>
          <w:sz w:val="32"/>
          <w:szCs w:val="32"/>
          <w:highlight w:val="yellow"/>
        </w:rPr>
        <w:t>新</w:t>
      </w:r>
      <w:r w:rsidRPr="00847256">
        <w:rPr>
          <w:rFonts w:ascii="方正仿宋简体" w:eastAsia="方正仿宋简体" w:hint="eastAsia"/>
          <w:b/>
          <w:sz w:val="32"/>
          <w:szCs w:val="32"/>
          <w:highlight w:val="yellow"/>
        </w:rPr>
        <w:t>转专业</w:t>
      </w:r>
      <w:r>
        <w:rPr>
          <w:rFonts w:ascii="方正仿宋简体" w:eastAsia="方正仿宋简体" w:hint="eastAsia"/>
          <w:b/>
          <w:sz w:val="32"/>
          <w:szCs w:val="32"/>
          <w:highlight w:val="yellow"/>
        </w:rPr>
        <w:t>后</w:t>
      </w:r>
      <w:r w:rsidRPr="00847256">
        <w:rPr>
          <w:rFonts w:ascii="方正仿宋简体" w:eastAsia="方正仿宋简体" w:hint="eastAsia"/>
          <w:b/>
          <w:sz w:val="32"/>
          <w:szCs w:val="32"/>
          <w:highlight w:val="yellow"/>
        </w:rPr>
        <w:t>个人及班级如何参与此次评优？</w:t>
      </w:r>
    </w:p>
    <w:p w:rsidR="00847256" w:rsidRPr="00847256" w:rsidRDefault="00847256" w:rsidP="003179D6">
      <w:pPr>
        <w:spacing w:line="580" w:lineRule="exac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答：均需回原班级参评，采取自愿申报原则。符合条件的原班级团支部可参评优秀团支部；原班级符合条件的团员和团干亦可申报优秀团员或优秀团干。</w:t>
      </w:r>
    </w:p>
    <w:sectPr w:rsidR="00847256" w:rsidRPr="00847256" w:rsidSect="00086A1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245" w:rsidRDefault="00840245">
      <w:r>
        <w:separator/>
      </w:r>
    </w:p>
  </w:endnote>
  <w:endnote w:type="continuationSeparator" w:id="1">
    <w:p w:rsidR="00840245" w:rsidRDefault="00840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193028"/>
      <w:docPartObj>
        <w:docPartGallery w:val="AutoText"/>
      </w:docPartObj>
    </w:sdtPr>
    <w:sdtContent>
      <w:p w:rsidR="000F1CDA" w:rsidRDefault="00086A10">
        <w:pPr>
          <w:pStyle w:val="a3"/>
        </w:pPr>
        <w:r>
          <w:fldChar w:fldCharType="begin"/>
        </w:r>
        <w:r w:rsidR="005823FF">
          <w:instrText>PAGE   \* MERGEFORMAT</w:instrText>
        </w:r>
        <w:r>
          <w:fldChar w:fldCharType="separate"/>
        </w:r>
        <w:r w:rsidR="00130E9F" w:rsidRPr="00130E9F">
          <w:rPr>
            <w:noProof/>
            <w:lang w:val="zh-CN"/>
          </w:rPr>
          <w:t>-</w:t>
        </w:r>
        <w:r w:rsidR="00130E9F">
          <w:rPr>
            <w:noProof/>
          </w:rPr>
          <w:t xml:space="preserve"> 4 -</w:t>
        </w:r>
        <w:r>
          <w:fldChar w:fldCharType="end"/>
        </w:r>
      </w:p>
    </w:sdtContent>
  </w:sdt>
  <w:p w:rsidR="000F1CDA" w:rsidRDefault="000F1CD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0748597"/>
      <w:docPartObj>
        <w:docPartGallery w:val="AutoText"/>
      </w:docPartObj>
    </w:sdtPr>
    <w:sdtContent>
      <w:p w:rsidR="000F1CDA" w:rsidRDefault="00086A10">
        <w:pPr>
          <w:pStyle w:val="a3"/>
          <w:jc w:val="right"/>
        </w:pPr>
        <w:r>
          <w:fldChar w:fldCharType="begin"/>
        </w:r>
        <w:r w:rsidR="005823FF">
          <w:instrText>PAGE   \* MERGEFORMAT</w:instrText>
        </w:r>
        <w:r>
          <w:fldChar w:fldCharType="separate"/>
        </w:r>
        <w:r w:rsidR="00130E9F" w:rsidRPr="00130E9F">
          <w:rPr>
            <w:noProof/>
            <w:lang w:val="zh-CN"/>
          </w:rPr>
          <w:t>-</w:t>
        </w:r>
        <w:r w:rsidR="00130E9F">
          <w:rPr>
            <w:noProof/>
          </w:rPr>
          <w:t xml:space="preserve"> 3 -</w:t>
        </w:r>
        <w:r>
          <w:fldChar w:fldCharType="end"/>
        </w:r>
      </w:p>
    </w:sdtContent>
  </w:sdt>
  <w:p w:rsidR="000F1CDA" w:rsidRDefault="000F1C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245" w:rsidRDefault="00840245">
      <w:r>
        <w:separator/>
      </w:r>
    </w:p>
  </w:footnote>
  <w:footnote w:type="continuationSeparator" w:id="1">
    <w:p w:rsidR="00840245" w:rsidRDefault="00840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FCFD1"/>
    <w:multiLevelType w:val="singleLevel"/>
    <w:tmpl w:val="5AAFCF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bordersDoNotSurroundHeader/>
  <w:bordersDoNotSurroundFooter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780"/>
    <w:rsid w:val="000110A5"/>
    <w:rsid w:val="00012371"/>
    <w:rsid w:val="00014BFE"/>
    <w:rsid w:val="000361A1"/>
    <w:rsid w:val="0005246A"/>
    <w:rsid w:val="00070DEB"/>
    <w:rsid w:val="00082C37"/>
    <w:rsid w:val="00086A10"/>
    <w:rsid w:val="000B38D2"/>
    <w:rsid w:val="000F1CDA"/>
    <w:rsid w:val="00103EF9"/>
    <w:rsid w:val="00130E9F"/>
    <w:rsid w:val="0014341B"/>
    <w:rsid w:val="00147BA2"/>
    <w:rsid w:val="001510C3"/>
    <w:rsid w:val="001B48A1"/>
    <w:rsid w:val="00211FBC"/>
    <w:rsid w:val="00254561"/>
    <w:rsid w:val="00282BD0"/>
    <w:rsid w:val="002C3322"/>
    <w:rsid w:val="00301987"/>
    <w:rsid w:val="003179D6"/>
    <w:rsid w:val="003E5535"/>
    <w:rsid w:val="004F471C"/>
    <w:rsid w:val="005157E8"/>
    <w:rsid w:val="005823FF"/>
    <w:rsid w:val="00591CFA"/>
    <w:rsid w:val="00595B9B"/>
    <w:rsid w:val="005E4FB6"/>
    <w:rsid w:val="005F4D2E"/>
    <w:rsid w:val="005F637B"/>
    <w:rsid w:val="0061309B"/>
    <w:rsid w:val="0062123B"/>
    <w:rsid w:val="00635FF0"/>
    <w:rsid w:val="0066782F"/>
    <w:rsid w:val="006E5329"/>
    <w:rsid w:val="00731F38"/>
    <w:rsid w:val="00732D55"/>
    <w:rsid w:val="00755975"/>
    <w:rsid w:val="007656D9"/>
    <w:rsid w:val="007C3F5F"/>
    <w:rsid w:val="007D328E"/>
    <w:rsid w:val="007D583D"/>
    <w:rsid w:val="0080353A"/>
    <w:rsid w:val="00826052"/>
    <w:rsid w:val="00840245"/>
    <w:rsid w:val="00841390"/>
    <w:rsid w:val="00847256"/>
    <w:rsid w:val="009621D8"/>
    <w:rsid w:val="00986FCC"/>
    <w:rsid w:val="00A14C4B"/>
    <w:rsid w:val="00A20275"/>
    <w:rsid w:val="00A236F0"/>
    <w:rsid w:val="00A3346D"/>
    <w:rsid w:val="00A7795E"/>
    <w:rsid w:val="00A848AE"/>
    <w:rsid w:val="00AF610E"/>
    <w:rsid w:val="00B53ADD"/>
    <w:rsid w:val="00B744A4"/>
    <w:rsid w:val="00BF0613"/>
    <w:rsid w:val="00CB1DF5"/>
    <w:rsid w:val="00CB2D1B"/>
    <w:rsid w:val="00CC2CFE"/>
    <w:rsid w:val="00CC63F3"/>
    <w:rsid w:val="00CF2439"/>
    <w:rsid w:val="00D045E5"/>
    <w:rsid w:val="00D5580F"/>
    <w:rsid w:val="00DA1235"/>
    <w:rsid w:val="00DA6946"/>
    <w:rsid w:val="00DC15A7"/>
    <w:rsid w:val="00DD2294"/>
    <w:rsid w:val="00DE5022"/>
    <w:rsid w:val="00E8066D"/>
    <w:rsid w:val="00EC63A6"/>
    <w:rsid w:val="00ED7E5D"/>
    <w:rsid w:val="00F00B90"/>
    <w:rsid w:val="00F3445C"/>
    <w:rsid w:val="00F37FF7"/>
    <w:rsid w:val="00F451B9"/>
    <w:rsid w:val="00F451E8"/>
    <w:rsid w:val="00FB4780"/>
    <w:rsid w:val="00FD15C7"/>
    <w:rsid w:val="040C6EE3"/>
    <w:rsid w:val="06163BE8"/>
    <w:rsid w:val="1F4A1004"/>
    <w:rsid w:val="55FB59C6"/>
    <w:rsid w:val="79AC49CA"/>
    <w:rsid w:val="7B151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A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86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86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86A1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86A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黄锎靓（公文收发员）</cp:lastModifiedBy>
  <cp:revision>67</cp:revision>
  <dcterms:created xsi:type="dcterms:W3CDTF">2014-10-29T12:08:00Z</dcterms:created>
  <dcterms:modified xsi:type="dcterms:W3CDTF">2018-03-27T07:52:00Z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