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第一届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数字农业与智能决策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创新性设计大赛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学术报告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  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专业（组别）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报告题目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报告简介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7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640A897-A9AD-4FCE-B725-72758ECF7AB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2RiNmFhNjYzZTkyZDBhZjI1OWVkNjZhZjBiZjAifQ=="/>
  </w:docVars>
  <w:rsids>
    <w:rsidRoot w:val="00000000"/>
    <w:rsid w:val="0CA0388E"/>
    <w:rsid w:val="116C630E"/>
    <w:rsid w:val="15AA5E33"/>
    <w:rsid w:val="1DFF021E"/>
    <w:rsid w:val="30F54904"/>
    <w:rsid w:val="32E72F47"/>
    <w:rsid w:val="435928D7"/>
    <w:rsid w:val="6F72024E"/>
    <w:rsid w:val="754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00" w:lineRule="auto"/>
      <w:ind w:firstLine="600"/>
    </w:pPr>
    <w:rPr>
      <w:rFonts w:eastAsia="仿宋_GB2312"/>
      <w:sz w:val="3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532</Words>
  <Characters>574</Characters>
  <Lines>0</Lines>
  <Paragraphs>0</Paragraphs>
  <TotalTime>19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2023-06-14T09:11:00Z</dcterms:created>
  <dc:creator>ykl</dc:creator>
  <cp:lastModifiedBy>老杨还是老样</cp:lastModifiedBy>
  <dcterms:modified xsi:type="dcterms:W3CDTF">2023-06-14T10:27:21Z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6ABFAAD365784163B7D8D6CBAD72B1B0_12</vt:lpwstr>
  </property>
</Properties>
</file>