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3" w:lineRule="exact"/>
        <w:ind w:left="500"/>
        <w:rPr>
          <w:rFonts w:ascii="方正仿宋简体" w:eastAsia="方正仿宋简体"/>
        </w:rPr>
      </w:pPr>
      <w:r>
        <w:rPr>
          <w:rFonts w:hint="eastAsia" w:ascii="方正仿宋简体" w:eastAsia="方正仿宋简体"/>
        </w:rPr>
        <w:t xml:space="preserve">附件 </w:t>
      </w:r>
      <w:r>
        <w:rPr>
          <w:rFonts w:hint="eastAsia" w:ascii="方正仿宋简体" w:eastAsia="方正仿宋简体"/>
          <w:spacing w:val="-5"/>
        </w:rPr>
        <w:t>3</w:t>
      </w:r>
    </w:p>
    <w:p>
      <w:pPr>
        <w:pStyle w:val="2"/>
        <w:spacing w:before="5"/>
        <w:rPr>
          <w:sz w:val="8"/>
        </w:rPr>
      </w:pPr>
      <w:bookmarkStart w:id="0" w:name="_GoBack"/>
      <w:r>
        <w:rPr>
          <w:rFonts w:hint="eastAsia" w:ascii="方正大标宋简体" w:eastAsia="方正大标宋简体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2287905</wp:posOffset>
            </wp:positionH>
            <wp:positionV relativeFrom="paragraph">
              <wp:posOffset>111760</wp:posOffset>
            </wp:positionV>
            <wp:extent cx="3215640" cy="254635"/>
            <wp:effectExtent l="0" t="0" r="0" b="444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rPr>
          <w:sz w:val="6"/>
        </w:rPr>
      </w:pPr>
    </w:p>
    <w:tbl>
      <w:tblPr>
        <w:tblStyle w:val="6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547"/>
        <w:gridCol w:w="1133"/>
        <w:gridCol w:w="2696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2"/>
              <w:ind w:left="135" w:right="128"/>
              <w:rPr>
                <w:rFonts w:ascii="微软雅黑" w:hAnsi="微软雅黑" w:eastAsia="微软雅黑"/>
                <w:b/>
                <w:sz w:val="28"/>
                <w:lang w:eastAsia="en-US"/>
              </w:rPr>
            </w:pPr>
            <w:r>
              <w:rPr>
                <w:rFonts w:hint="eastAsia" w:ascii="微软雅黑" w:hAnsi="微软雅黑" w:eastAsia="微软雅黑"/>
                <w:b/>
                <w:w w:val="95"/>
                <w:sz w:val="28"/>
                <w:lang w:eastAsia="en-US"/>
              </w:rPr>
              <w:t>序</w:t>
            </w:r>
            <w:r>
              <w:rPr>
                <w:rFonts w:hint="eastAsia" w:ascii="微软雅黑" w:hAnsi="微软雅黑" w:eastAsia="微软雅黑"/>
                <w:b/>
                <w:spacing w:val="-10"/>
                <w:sz w:val="28"/>
                <w:lang w:eastAsia="en-US"/>
              </w:rPr>
              <w:t>号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2"/>
              <w:ind w:left="180" w:right="174"/>
              <w:rPr>
                <w:rFonts w:ascii="微软雅黑" w:hAnsi="微软雅黑" w:eastAsia="微软雅黑"/>
                <w:b/>
                <w:sz w:val="28"/>
                <w:lang w:eastAsia="en-US"/>
              </w:rPr>
            </w:pPr>
            <w:r>
              <w:rPr>
                <w:rFonts w:hint="eastAsia" w:ascii="微软雅黑" w:hAnsi="微软雅黑" w:eastAsia="微软雅黑"/>
                <w:b/>
                <w:w w:val="95"/>
                <w:sz w:val="28"/>
                <w:lang w:eastAsia="en-US"/>
              </w:rPr>
              <w:t>学</w:t>
            </w:r>
            <w:r>
              <w:rPr>
                <w:rFonts w:hint="eastAsia" w:ascii="微软雅黑" w:hAnsi="微软雅黑" w:eastAsia="微软雅黑"/>
                <w:b/>
                <w:spacing w:val="-10"/>
                <w:sz w:val="28"/>
                <w:lang w:eastAsia="en-US"/>
              </w:rPr>
              <w:t>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2"/>
              <w:ind w:left="189" w:right="180"/>
              <w:rPr>
                <w:rFonts w:ascii="微软雅黑" w:hAnsi="微软雅黑" w:eastAsia="微软雅黑"/>
                <w:b/>
                <w:sz w:val="28"/>
                <w:lang w:eastAsia="en-US"/>
              </w:rPr>
            </w:pPr>
            <w:r>
              <w:rPr>
                <w:rFonts w:hint="eastAsia" w:ascii="微软雅黑" w:hAnsi="微软雅黑" w:eastAsia="微软雅黑"/>
                <w:b/>
                <w:w w:val="95"/>
                <w:sz w:val="28"/>
                <w:lang w:eastAsia="en-US"/>
              </w:rPr>
              <w:t>姓</w:t>
            </w:r>
            <w:r>
              <w:rPr>
                <w:rFonts w:hint="eastAsia" w:ascii="微软雅黑" w:hAnsi="微软雅黑" w:eastAsia="微软雅黑"/>
                <w:b/>
                <w:spacing w:val="-10"/>
                <w:sz w:val="28"/>
                <w:lang w:eastAsia="en-US"/>
              </w:rPr>
              <w:t>名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2"/>
              <w:ind w:left="130" w:right="126"/>
              <w:rPr>
                <w:rFonts w:ascii="微软雅黑" w:hAnsi="微软雅黑" w:eastAsia="微软雅黑"/>
                <w:b/>
                <w:sz w:val="28"/>
                <w:lang w:eastAsia="en-US"/>
              </w:rPr>
            </w:pPr>
            <w:r>
              <w:rPr>
                <w:rFonts w:hint="eastAsia" w:ascii="微软雅黑" w:hAnsi="微软雅黑" w:eastAsia="微软雅黑"/>
                <w:b/>
                <w:w w:val="95"/>
                <w:sz w:val="28"/>
                <w:lang w:eastAsia="en-US"/>
              </w:rPr>
              <w:t>专业</w:t>
            </w:r>
            <w:r>
              <w:rPr>
                <w:rFonts w:hint="eastAsia" w:ascii="微软雅黑" w:hAnsi="微软雅黑" w:eastAsia="微软雅黑"/>
                <w:b/>
                <w:spacing w:val="-5"/>
                <w:w w:val="95"/>
                <w:sz w:val="28"/>
                <w:lang w:eastAsia="en-US"/>
              </w:rPr>
              <w:t>班级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2"/>
              <w:ind w:left="252"/>
              <w:rPr>
                <w:rFonts w:ascii="微软雅黑" w:hAnsi="微软雅黑" w:eastAsia="微软雅黑"/>
                <w:b/>
                <w:sz w:val="28"/>
                <w:lang w:eastAsia="en-US"/>
              </w:rPr>
            </w:pPr>
            <w:r>
              <w:rPr>
                <w:rFonts w:hint="eastAsia" w:ascii="微软雅黑" w:hAnsi="微软雅黑" w:eastAsia="微软雅黑"/>
                <w:b/>
                <w:w w:val="95"/>
                <w:sz w:val="28"/>
                <w:lang w:eastAsia="en-US"/>
              </w:rPr>
              <w:t>电</w:t>
            </w:r>
            <w:r>
              <w:rPr>
                <w:rFonts w:hint="eastAsia" w:ascii="微软雅黑" w:hAnsi="微软雅黑" w:eastAsia="微软雅黑"/>
                <w:b/>
                <w:spacing w:val="-10"/>
                <w:sz w:val="28"/>
                <w:lang w:eastAsia="en-US"/>
              </w:rPr>
              <w:t>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7" w:right="0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z w:val="24"/>
                <w:lang w:eastAsia="en-US"/>
              </w:rPr>
              <w:t>1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理学院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0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4"/>
                <w:lang w:eastAsia="en-US"/>
              </w:rPr>
              <w:t>李宇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化学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18338699871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7" w:right="0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z w:val="24"/>
                <w:lang w:eastAsia="en-US"/>
              </w:rPr>
              <w:t>2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生命科学学院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蓝凡响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生技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18778223155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176"/>
              <w:ind w:left="7" w:right="0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z w:val="24"/>
                <w:lang w:eastAsia="en-US"/>
              </w:rPr>
              <w:t>3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食品学院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周轩竹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食品科学与工程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5"/>
              <w:spacing w:before="176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13841202423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85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2"/>
              <w:ind w:left="7" w:right="0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z w:val="24"/>
                <w:lang w:eastAsia="en-US"/>
              </w:rPr>
              <w:t>4</w:t>
            </w:r>
          </w:p>
        </w:tc>
        <w:tc>
          <w:tcPr>
            <w:tcW w:w="254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食品学院</w:t>
            </w:r>
          </w:p>
        </w:tc>
        <w:tc>
          <w:tcPr>
            <w:tcW w:w="113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向显荣</w:t>
            </w:r>
          </w:p>
        </w:tc>
        <w:tc>
          <w:tcPr>
            <w:tcW w:w="2696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67"/>
              <w:ind w:left="131" w:right="126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生物与医药</w:t>
            </w:r>
            <w:r>
              <w:rPr>
                <w:rFonts w:ascii="仿宋" w:hAnsi="仿宋" w:eastAsia="仿宋"/>
                <w:b/>
                <w:sz w:val="24"/>
                <w:lang w:eastAsia="en-US"/>
              </w:rPr>
              <w:t>21</w:t>
            </w: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级专硕班</w:t>
            </w:r>
          </w:p>
        </w:tc>
        <w:tc>
          <w:tcPr>
            <w:tcW w:w="184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2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17321914972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7" w:right="0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z w:val="24"/>
                <w:lang w:eastAsia="en-US"/>
              </w:rPr>
              <w:t>5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食品学院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林叶子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食品科学与工程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18368793650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7" w:right="0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z w:val="24"/>
                <w:lang w:eastAsia="en-US"/>
              </w:rPr>
              <w:t>6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信息工程学院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郝紫玲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计算机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201903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19934048264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7" w:right="0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z w:val="24"/>
                <w:lang w:eastAsia="en-US"/>
              </w:rPr>
              <w:t>7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信息工程学院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0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4"/>
                <w:lang w:eastAsia="en-US"/>
              </w:rPr>
              <w:t>谢乐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计算机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13688406758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7" w:right="0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z w:val="24"/>
                <w:lang w:eastAsia="en-US"/>
              </w:rPr>
              <w:t>8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信息工程学院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刘海</w:t>
            </w:r>
            <w:r>
              <w:rPr>
                <w:rFonts w:hint="eastAsia" w:ascii="仿宋" w:hAnsi="仿宋" w:eastAsia="仿宋"/>
                <w:b/>
                <w:spacing w:val="-10"/>
                <w:sz w:val="24"/>
                <w:lang w:eastAsia="en-US"/>
              </w:rPr>
              <w:t>玥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计算机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13883383960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7"/>
              <w:ind w:left="7" w:right="0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z w:val="24"/>
                <w:lang w:eastAsia="en-US"/>
              </w:rPr>
              <w:t>9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2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水利水电学院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2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陈丹蕾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2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水利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7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15508296040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135" w:right="128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10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人文学院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罗雅琳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汉语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13666140897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135" w:right="128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11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人文学院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钟治彬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文化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201903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18302848948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135" w:right="128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12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人文学院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罗羽晨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英语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15199156666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135" w:right="128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13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法学院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陈玉琴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社工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15808357385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135" w:right="128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14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体育学院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胡泰然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体育教育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15892585393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7"/>
              <w:ind w:left="135" w:right="128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15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2"/>
              <w:ind w:left="180" w:right="17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艺术与传媒学院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2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徐丹萌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2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视觉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7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15808154947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135" w:right="128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16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艺术与传媒学院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0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4"/>
                <w:lang w:eastAsia="en-US"/>
              </w:rPr>
              <w:t>吴珂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数字媒体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201903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13708377240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135" w:right="128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17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艺术与传媒学院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刘丹妮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数媒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18884140961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135" w:right="128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18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艺术与传媒学院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唐可文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数字媒体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18696590402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135" w:right="128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19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农学院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邓雅文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种子科学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13684257573</w:t>
            </w:r>
          </w:p>
        </w:tc>
      </w:tr>
    </w:tbl>
    <w:p>
      <w:pPr>
        <w:widowControl/>
        <w:rPr>
          <w:rFonts w:ascii="仿宋" w:hAnsi="仿宋" w:eastAsia="仿宋"/>
          <w:sz w:val="24"/>
        </w:rPr>
        <w:sectPr>
          <w:pgSz w:w="11910" w:h="16840"/>
          <w:pgMar w:top="1480" w:right="1300" w:bottom="1380" w:left="1300" w:header="0" w:footer="1197" w:gutter="0"/>
          <w:cols w:space="720" w:num="1"/>
        </w:sectPr>
      </w:pPr>
    </w:p>
    <w:tbl>
      <w:tblPr>
        <w:tblStyle w:val="6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547"/>
        <w:gridCol w:w="1133"/>
        <w:gridCol w:w="2696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20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农学院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高沼铄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中药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202102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13783823273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21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动物科技学院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杨豪森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动科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19980819929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22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动物科技学院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胡季红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动科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18784605626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6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23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动物科技学院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89" w:right="180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4"/>
                <w:lang w:eastAsia="en-US"/>
              </w:rPr>
              <w:t>毛越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水产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6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18215627331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24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动物医学院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陈玺竹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药剂</w:t>
            </w:r>
            <w:r>
              <w:rPr>
                <w:rFonts w:ascii="仿宋" w:hAnsi="仿宋" w:eastAsia="仿宋"/>
                <w:spacing w:val="-2"/>
                <w:sz w:val="24"/>
                <w:lang w:eastAsia="en-US"/>
              </w:rPr>
              <w:t>202001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13551889099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25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动物医学院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庞丝宇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动医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18103333538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26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林学院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赵玢然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林学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15084442833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27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园艺学院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贾明月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设施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18030993807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28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风景园林学院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王欣然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园林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18990974255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6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29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风景园林学院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刘雪梅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31" w:right="12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风景园林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202131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6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18428382802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30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风景园林学院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樊世成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风景园林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201807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13981971436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31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风景园林学院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0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4"/>
                <w:lang w:eastAsia="en-US"/>
              </w:rPr>
              <w:t>邓菠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环境设计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15608030752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32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资源学院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李林蒿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土地资源管理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19182008741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33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资源学院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姜睿</w:t>
            </w:r>
            <w:r>
              <w:rPr>
                <w:rFonts w:hint="eastAsia" w:ascii="仿宋" w:hAnsi="仿宋" w:eastAsia="仿宋"/>
                <w:b/>
                <w:spacing w:val="-10"/>
                <w:sz w:val="24"/>
                <w:lang w:eastAsia="en-US"/>
              </w:rPr>
              <w:t>玥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农业资源与环境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15882039083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34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环境学院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吴毅鑫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环工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19980810102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6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35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经济学院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胡语</w:t>
            </w:r>
            <w:r>
              <w:rPr>
                <w:rFonts w:hint="eastAsia" w:ascii="仿宋" w:hAnsi="仿宋" w:eastAsia="仿宋"/>
                <w:b/>
                <w:spacing w:val="-10"/>
                <w:sz w:val="24"/>
                <w:lang w:eastAsia="en-US"/>
              </w:rPr>
              <w:t>梣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金融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6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13688147288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36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经济学院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杨南希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z w:val="24"/>
                <w:lang w:eastAsia="en-US"/>
              </w:rPr>
              <w:t>2021</w:t>
            </w: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级农村发展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13551912965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37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0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经济学院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0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王梦晗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0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投资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13688173136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38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经济学院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0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4"/>
                <w:lang w:eastAsia="en-US"/>
              </w:rPr>
              <w:t>刘爽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金融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13981430269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39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管理学院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陈星彤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农经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13890398199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40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管理学院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陈名婕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农业管理</w:t>
            </w:r>
            <w:r>
              <w:rPr>
                <w:rFonts w:ascii="仿宋" w:hAnsi="仿宋" w:eastAsia="仿宋"/>
                <w:b/>
                <w:sz w:val="24"/>
                <w:lang w:eastAsia="en-US"/>
              </w:rPr>
              <w:t>2021</w:t>
            </w:r>
            <w:r>
              <w:rPr>
                <w:rFonts w:hint="eastAsia" w:ascii="仿宋" w:hAnsi="仿宋" w:eastAsia="仿宋"/>
                <w:b/>
                <w:spacing w:val="-10"/>
                <w:sz w:val="24"/>
                <w:lang w:eastAsia="en-US"/>
              </w:rPr>
              <w:t>级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15680871710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6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41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管理学院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陈佩洁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财务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6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18883737412</w:t>
            </w:r>
          </w:p>
        </w:tc>
      </w:tr>
    </w:tbl>
    <w:p>
      <w:pPr>
        <w:widowControl/>
        <w:rPr>
          <w:rFonts w:ascii="仿宋" w:hAnsi="仿宋" w:eastAsia="仿宋"/>
          <w:sz w:val="24"/>
        </w:rPr>
        <w:sectPr>
          <w:type w:val="continuous"/>
          <w:pgSz w:w="11910" w:h="16840"/>
          <w:pgMar w:top="1400" w:right="1300" w:bottom="1360" w:left="1300" w:header="0" w:footer="1197" w:gutter="0"/>
          <w:cols w:space="720" w:num="1"/>
        </w:sectPr>
      </w:pPr>
    </w:p>
    <w:tbl>
      <w:tblPr>
        <w:tblStyle w:val="6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2547"/>
        <w:gridCol w:w="1133"/>
        <w:gridCol w:w="2696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42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草业科技学院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0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4"/>
                <w:lang w:eastAsia="en-US"/>
              </w:rPr>
              <w:t>何洁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草学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15682559757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43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经济学院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黄越鑫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国贸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15680821808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44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环境学院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朱思漫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环境生态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15181070776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6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45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资源学院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郑闻捷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土管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6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18808168090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46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动物医学院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0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4"/>
                <w:lang w:eastAsia="en-US"/>
              </w:rPr>
              <w:t>张焱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动检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15528168465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47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法学院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钟甜</w:t>
            </w:r>
            <w:r>
              <w:rPr>
                <w:rFonts w:hint="eastAsia" w:ascii="仿宋" w:hAnsi="仿宋" w:eastAsia="仿宋"/>
                <w:b/>
                <w:spacing w:val="-10"/>
                <w:sz w:val="24"/>
                <w:lang w:eastAsia="en-US"/>
              </w:rPr>
              <w:t>畑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社工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18882824928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48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生命科学学院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0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4"/>
                <w:lang w:eastAsia="en-US"/>
              </w:rPr>
              <w:t>刘艺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生物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201904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13158472418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49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信息工程学院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0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4"/>
                <w:lang w:eastAsia="en-US"/>
              </w:rPr>
              <w:t>彭然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信息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201903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19130484069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50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体育学院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邵鑫昱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体育教育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201901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15002815839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6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51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土木工程学院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89" w:right="180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4"/>
                <w:lang w:eastAsia="en-US"/>
              </w:rPr>
              <w:t>武晶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31" w:right="12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土木（本</w:t>
            </w: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）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201905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6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17696254129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52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建筑与城乡规划学院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黄梓凌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工程</w:t>
            </w:r>
            <w:r>
              <w:rPr>
                <w:rFonts w:ascii="仿宋" w:hAnsi="仿宋" w:eastAsia="仿宋"/>
                <w:b/>
                <w:sz w:val="24"/>
                <w:lang w:eastAsia="en-US"/>
              </w:rPr>
              <w:t>(</w:t>
            </w: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本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)201902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19980723105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53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建筑与城乡规划学院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刘佳欣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造价（本</w:t>
            </w: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）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18280242876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54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建筑与城乡规划学院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0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4"/>
                <w:lang w:eastAsia="en-US"/>
              </w:rPr>
              <w:t>徐蕾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城规</w:t>
            </w:r>
            <w:r>
              <w:rPr>
                <w:rFonts w:ascii="仿宋" w:hAnsi="仿宋" w:eastAsia="仿宋"/>
                <w:b/>
                <w:sz w:val="24"/>
                <w:lang w:eastAsia="en-US"/>
              </w:rPr>
              <w:t>(</w:t>
            </w: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本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)202002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18353514239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55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土木工程学院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0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4"/>
                <w:lang w:eastAsia="en-US"/>
              </w:rPr>
              <w:t>赵爽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土木（本</w:t>
            </w: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）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18884311532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56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商旅学院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唐芯雨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会计学（本</w:t>
            </w: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）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19980817197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6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57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商旅学院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代奇玉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1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会展</w:t>
            </w:r>
            <w:r>
              <w:rPr>
                <w:rFonts w:ascii="仿宋" w:hAnsi="仿宋" w:eastAsia="仿宋"/>
                <w:b/>
                <w:sz w:val="24"/>
                <w:lang w:eastAsia="en-US"/>
              </w:rPr>
              <w:t>(</w:t>
            </w: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本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)202002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6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13881645237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58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商旅学院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李思文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电商</w:t>
            </w:r>
            <w:r>
              <w:rPr>
                <w:rFonts w:ascii="仿宋" w:hAnsi="仿宋" w:eastAsia="仿宋"/>
                <w:b/>
                <w:sz w:val="24"/>
                <w:lang w:eastAsia="en-US"/>
              </w:rPr>
              <w:t>(</w:t>
            </w: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本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)202003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13547996569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59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0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商旅学院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0"/>
              <w:ind w:left="189" w:right="183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4"/>
                <w:sz w:val="24"/>
                <w:lang w:eastAsia="en-US"/>
              </w:rPr>
              <w:t>谭婧娅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0"/>
              <w:ind w:left="131" w:right="12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旅管</w:t>
            </w:r>
            <w:r>
              <w:rPr>
                <w:rFonts w:ascii="仿宋" w:hAnsi="仿宋" w:eastAsia="仿宋"/>
                <w:b/>
                <w:sz w:val="24"/>
                <w:lang w:eastAsia="en-US"/>
              </w:rPr>
              <w:t>(</w:t>
            </w: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本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)202003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15282389508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right="295"/>
              <w:jc w:val="right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5"/>
                <w:sz w:val="24"/>
                <w:lang w:eastAsia="en-US"/>
              </w:rPr>
              <w:t>60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0" w:right="175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3"/>
                <w:sz w:val="24"/>
                <w:lang w:eastAsia="en-US"/>
              </w:rPr>
              <w:t>商旅学院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89" w:right="180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pacing w:val="-5"/>
                <w:sz w:val="24"/>
                <w:lang w:eastAsia="en-US"/>
              </w:rPr>
              <w:t>林文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ind w:left="131" w:right="12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en-US"/>
              </w:rPr>
              <w:t>会展（本</w:t>
            </w:r>
            <w:r>
              <w:rPr>
                <w:rFonts w:hint="eastAsia" w:ascii="仿宋" w:hAnsi="仿宋" w:eastAsia="仿宋"/>
                <w:b/>
                <w:spacing w:val="-2"/>
                <w:sz w:val="24"/>
                <w:lang w:eastAsia="en-US"/>
              </w:rPr>
              <w:t>）</w:t>
            </w: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202001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4"/>
              <w:ind w:left="252"/>
              <w:rPr>
                <w:rFonts w:ascii="仿宋" w:hAnsi="仿宋" w:eastAsia="仿宋"/>
                <w:b/>
                <w:sz w:val="24"/>
                <w:lang w:eastAsia="en-US"/>
              </w:rPr>
            </w:pPr>
            <w:r>
              <w:rPr>
                <w:rFonts w:ascii="仿宋" w:hAnsi="仿宋" w:eastAsia="仿宋"/>
                <w:b/>
                <w:spacing w:val="-2"/>
                <w:sz w:val="24"/>
                <w:lang w:eastAsia="en-US"/>
              </w:rPr>
              <w:t>13011961701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NmJkNWNjOTQ2YTAyZjM5ZTE3YzAxMjM5YmEwZDQifQ=="/>
  </w:docVars>
  <w:rsids>
    <w:rsidRoot w:val="00000000"/>
    <w:rsid w:val="3F0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autoSpaceDE w:val="0"/>
      <w:autoSpaceDN w:val="0"/>
      <w:jc w:val="left"/>
    </w:pPr>
    <w:rPr>
      <w:rFonts w:ascii="Microsoft JhengHei" w:hAnsi="Microsoft JhengHei" w:eastAsia="Microsoft JhengHei" w:cs="Microsoft JhengHei"/>
      <w:b/>
      <w:bCs/>
      <w:kern w:val="0"/>
      <w:sz w:val="30"/>
      <w:szCs w:val="30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spacing w:before="69"/>
      <w:ind w:right="242"/>
      <w:jc w:val="center"/>
    </w:pPr>
    <w:rPr>
      <w:rFonts w:ascii="Times New Roman" w:hAnsi="Times New Roman" w:eastAsia="Times New Roman" w:cs="Times New Roman"/>
      <w:kern w:val="0"/>
      <w:sz w:val="22"/>
      <w:szCs w:val="2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858</Words>
  <Characters>1806</Characters>
  <Lines>0</Lines>
  <Paragraphs>0</Paragraphs>
  <TotalTime>0</TotalTime>
  <ScaleCrop>false</ScaleCrop>
  <LinksUpToDate>false</LinksUpToDate>
  <CharactersWithSpaces>1807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2023-05-09T04:08:41Z</dcterms:created>
  <dc:creator>asus</dc:creator>
  <cp:lastModifiedBy>asus</cp:lastModifiedBy>
  <dcterms:modified xsi:type="dcterms:W3CDTF">2023-05-09T04:08:42Z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6045C3B364C54F7297954D66495181D5_12</vt:lpwstr>
  </property>
</Properties>
</file>